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AA88" w14:textId="63A775EB" w:rsidR="008F52B7" w:rsidRPr="002D32F1" w:rsidRDefault="008F52B7" w:rsidP="008F52B7">
      <w:pPr>
        <w:jc w:val="center"/>
        <w:rPr>
          <w:rFonts w:cs="Arial"/>
          <w:b/>
          <w:smallCaps/>
          <w:sz w:val="32"/>
          <w:szCs w:val="36"/>
        </w:rPr>
      </w:pPr>
      <w:bookmarkStart w:id="0" w:name="_Toc72929634"/>
    </w:p>
    <w:p w14:paraId="0A8B8612" w14:textId="2B88C828" w:rsidR="0061775F" w:rsidRPr="00725A78" w:rsidRDefault="00CF7E6A" w:rsidP="0061775F">
      <w:pPr>
        <w:rPr>
          <w:b/>
          <w:bCs/>
        </w:rPr>
      </w:pPr>
      <w:r w:rsidRPr="00725A78">
        <w:rPr>
          <w:b/>
          <w:bCs/>
        </w:rPr>
        <w:t>CBD</w:t>
      </w:r>
      <w:r w:rsidR="0061775F" w:rsidRPr="00725A78">
        <w:rPr>
          <w:b/>
          <w:bCs/>
        </w:rPr>
        <w:t>/CFT202</w:t>
      </w:r>
      <w:r w:rsidR="006E682A" w:rsidRPr="00725A78">
        <w:rPr>
          <w:b/>
          <w:bCs/>
        </w:rPr>
        <w:t>2</w:t>
      </w:r>
      <w:r w:rsidR="0061775F" w:rsidRPr="00725A78">
        <w:rPr>
          <w:b/>
          <w:bCs/>
        </w:rPr>
        <w:t>/1</w:t>
      </w:r>
    </w:p>
    <w:p w14:paraId="25A31524" w14:textId="77777777" w:rsidR="0061775F" w:rsidRPr="003B54E5" w:rsidRDefault="0061775F" w:rsidP="0061775F"/>
    <w:p w14:paraId="41C26C60" w14:textId="65D036D6" w:rsidR="0061775F" w:rsidRDefault="000F425F" w:rsidP="0061775F">
      <w:pPr>
        <w:pStyle w:val="Titre"/>
      </w:pPr>
      <w:r>
        <w:t xml:space="preserve">C. Technical </w:t>
      </w:r>
      <w:r w:rsidR="009B141F">
        <w:t>Offer</w:t>
      </w:r>
    </w:p>
    <w:p w14:paraId="5AF6C225" w14:textId="77777777" w:rsidR="00343B56" w:rsidRPr="003B54E5" w:rsidRDefault="00343B56" w:rsidP="00343B56">
      <w:pPr>
        <w:pStyle w:val="Titre"/>
      </w:pPr>
    </w:p>
    <w:p w14:paraId="4782EDD1" w14:textId="77777777" w:rsidR="00343B56" w:rsidRDefault="00343B56" w:rsidP="00343B56">
      <w:pPr>
        <w:pStyle w:val="Titre"/>
      </w:pPr>
      <w:r w:rsidRPr="00173D1C">
        <w:t xml:space="preserve">PROVISION OF E-LEARNING MODULES ON </w:t>
      </w:r>
      <w:r>
        <w:t>WILDLIFE SURVEILLANCE AND TRADE</w:t>
      </w:r>
    </w:p>
    <w:p w14:paraId="04EA45BE" w14:textId="77777777" w:rsidR="00343B56" w:rsidRPr="006D4316" w:rsidRDefault="00343B56" w:rsidP="00343B56">
      <w:pPr>
        <w:pStyle w:val="Titre"/>
      </w:pPr>
      <w:r>
        <w:t>AND OTHER SERVICES</w:t>
      </w:r>
    </w:p>
    <w:p w14:paraId="2A824332" w14:textId="77777777" w:rsidR="00343B56" w:rsidRPr="003B54E5" w:rsidRDefault="00343B56" w:rsidP="00343B56">
      <w:pPr>
        <w:pStyle w:val="Titre"/>
      </w:pPr>
    </w:p>
    <w:p w14:paraId="10CB370B" w14:textId="77777777" w:rsidR="00BB2F2A" w:rsidRDefault="00BB2F2A" w:rsidP="00BB2F2A">
      <w:pPr>
        <w:pStyle w:val="Titre"/>
      </w:pPr>
      <w:r w:rsidRPr="003B54E5">
        <w:t>WORLD ORGANISATION FOR ANIMAL HEALTH (</w:t>
      </w:r>
      <w:r>
        <w:t>WOAH</w:t>
      </w:r>
      <w:r w:rsidRPr="003B54E5">
        <w:t>)</w:t>
      </w:r>
    </w:p>
    <w:p w14:paraId="5F0B5179" w14:textId="77777777" w:rsidR="00BB2F2A" w:rsidRPr="00610463" w:rsidRDefault="00BB2F2A" w:rsidP="00BB2F2A">
      <w:pPr>
        <w:pStyle w:val="Titre"/>
        <w:rPr>
          <w:sz w:val="28"/>
          <w:szCs w:val="32"/>
        </w:rPr>
      </w:pPr>
      <w:r w:rsidRPr="00610463">
        <w:rPr>
          <w:sz w:val="28"/>
          <w:szCs w:val="32"/>
        </w:rPr>
        <w:t>whose statutory name is</w:t>
      </w:r>
    </w:p>
    <w:p w14:paraId="50417CCD" w14:textId="77777777" w:rsidR="00BB2F2A" w:rsidRPr="00277DC3" w:rsidRDefault="00BB2F2A" w:rsidP="00BB2F2A">
      <w:pPr>
        <w:pStyle w:val="Titre"/>
        <w:rPr>
          <w:lang w:val="en-US"/>
        </w:rPr>
      </w:pPr>
      <w:r w:rsidRPr="00610463">
        <w:rPr>
          <w:sz w:val="32"/>
          <w:szCs w:val="36"/>
          <w:lang w:val="en-US"/>
        </w:rPr>
        <w:t>“Office International des Epizooties</w:t>
      </w:r>
      <w:r w:rsidRPr="00277DC3">
        <w:rPr>
          <w:lang w:val="en-US"/>
        </w:rPr>
        <w:t>”</w:t>
      </w:r>
    </w:p>
    <w:p w14:paraId="2874C165" w14:textId="77777777" w:rsidR="00343B56" w:rsidRPr="00BB2F2A" w:rsidRDefault="00343B56" w:rsidP="00343B56">
      <w:pPr>
        <w:pStyle w:val="Titre"/>
        <w:rPr>
          <w:lang w:val="en-US"/>
        </w:rPr>
      </w:pPr>
    </w:p>
    <w:p w14:paraId="222C157D" w14:textId="77777777" w:rsidR="00343B56" w:rsidRPr="00781059" w:rsidRDefault="00343B56" w:rsidP="00343B56">
      <w:pPr>
        <w:pStyle w:val="Titre"/>
      </w:pPr>
      <w:r w:rsidRPr="00781059">
        <w:t>deadline to submit:</w:t>
      </w:r>
    </w:p>
    <w:p w14:paraId="10410F11" w14:textId="77777777" w:rsidR="00343B56" w:rsidRPr="00781059" w:rsidRDefault="00343B56" w:rsidP="00343B56">
      <w:pPr>
        <w:pStyle w:val="Titre"/>
        <w:rPr>
          <w:sz w:val="24"/>
          <w:szCs w:val="28"/>
        </w:rPr>
      </w:pPr>
      <w:r w:rsidRPr="00781059">
        <w:rPr>
          <w:sz w:val="24"/>
          <w:szCs w:val="28"/>
        </w:rPr>
        <w:t xml:space="preserve">Declaration of interest and integrity: 11/07/2022 (Paris local time) </w:t>
      </w:r>
      <w:r w:rsidRPr="00781059">
        <w:rPr>
          <w:sz w:val="24"/>
          <w:szCs w:val="28"/>
        </w:rPr>
        <w:br/>
        <w:t>2. Tenders : 18/07/2022 - 18:00 (Paris local time)</w:t>
      </w:r>
    </w:p>
    <w:p w14:paraId="536AB267" w14:textId="77777777" w:rsidR="0061775F" w:rsidRDefault="0061775F" w:rsidP="0061775F"/>
    <w:p w14:paraId="3F4B017E" w14:textId="77777777" w:rsidR="0061775F" w:rsidRDefault="0061775F" w:rsidP="0061775F"/>
    <w:p w14:paraId="1E85F2B0" w14:textId="77777777" w:rsidR="00CC44A1" w:rsidRDefault="00CC44A1" w:rsidP="00CC44A1"/>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CC44A1" w14:paraId="12A73C8A" w14:textId="77777777" w:rsidTr="00CA6802">
        <w:tc>
          <w:tcPr>
            <w:tcW w:w="4395" w:type="dxa"/>
          </w:tcPr>
          <w:p w14:paraId="13BC1937" w14:textId="77777777" w:rsidR="00CC44A1" w:rsidRPr="00D80A31" w:rsidRDefault="00CC44A1" w:rsidP="003754E1">
            <w:pPr>
              <w:rPr>
                <w:b/>
              </w:rPr>
            </w:pPr>
            <w:r w:rsidRPr="00D80A31">
              <w:rPr>
                <w:b/>
              </w:rPr>
              <w:t>Contracting authority</w:t>
            </w:r>
          </w:p>
        </w:tc>
        <w:tc>
          <w:tcPr>
            <w:tcW w:w="5103" w:type="dxa"/>
          </w:tcPr>
          <w:p w14:paraId="32200D33" w14:textId="77777777" w:rsidR="00CC44A1" w:rsidRPr="00D80A31" w:rsidRDefault="00CC44A1" w:rsidP="003754E1">
            <w:pPr>
              <w:ind w:left="1165" w:right="-972"/>
              <w:rPr>
                <w:b/>
              </w:rPr>
            </w:pPr>
            <w:r w:rsidRPr="009E17F3">
              <w:rPr>
                <w:b/>
              </w:rPr>
              <w:t xml:space="preserve">WOAH </w:t>
            </w:r>
            <w:r w:rsidRPr="00D80A31">
              <w:rPr>
                <w:b/>
              </w:rPr>
              <w:t>Contact Point</w:t>
            </w:r>
          </w:p>
        </w:tc>
      </w:tr>
      <w:tr w:rsidR="00CC44A1" w14:paraId="6EF91E4E" w14:textId="77777777" w:rsidTr="00CA6802">
        <w:tc>
          <w:tcPr>
            <w:tcW w:w="4395" w:type="dxa"/>
          </w:tcPr>
          <w:p w14:paraId="5E3FD399" w14:textId="77777777" w:rsidR="00CA6802" w:rsidRDefault="00CA6802" w:rsidP="00CA6802">
            <w:pPr>
              <w:spacing w:after="0"/>
              <w:jc w:val="left"/>
            </w:pPr>
            <w:r>
              <w:t>World Organisation for Animal Health (WOAH)</w:t>
            </w:r>
          </w:p>
          <w:p w14:paraId="51A58413" w14:textId="77777777" w:rsidR="00CA6802" w:rsidRDefault="00CA6802" w:rsidP="00CA6802">
            <w:pPr>
              <w:spacing w:after="0"/>
              <w:jc w:val="left"/>
            </w:pPr>
            <w:r>
              <w:t>Whose statutory name is</w:t>
            </w:r>
          </w:p>
          <w:p w14:paraId="55C8B188" w14:textId="77777777" w:rsidR="00CA6802" w:rsidRDefault="00CA6802" w:rsidP="00CA6802">
            <w:pPr>
              <w:spacing w:after="0"/>
              <w:jc w:val="left"/>
            </w:pPr>
            <w:r>
              <w:t xml:space="preserve">Office International des Epizooties </w:t>
            </w:r>
          </w:p>
          <w:p w14:paraId="0F4F8613" w14:textId="77777777" w:rsidR="00CA6802" w:rsidRPr="00CA6802" w:rsidRDefault="00CA6802" w:rsidP="00CA6802">
            <w:pPr>
              <w:spacing w:after="0"/>
              <w:jc w:val="left"/>
              <w:rPr>
                <w:lang w:val="fr-FR"/>
              </w:rPr>
            </w:pPr>
            <w:r w:rsidRPr="00CA6802">
              <w:rPr>
                <w:lang w:val="fr-FR"/>
              </w:rPr>
              <w:br/>
              <w:t>12 Rue de Prony</w:t>
            </w:r>
          </w:p>
          <w:p w14:paraId="78D74E4E" w14:textId="77777777" w:rsidR="00CA6802" w:rsidRPr="00817175" w:rsidRDefault="00CA6802" w:rsidP="00CA6802">
            <w:pPr>
              <w:spacing w:after="0"/>
              <w:rPr>
                <w:lang w:val="fr-FR"/>
              </w:rPr>
            </w:pPr>
            <w:r w:rsidRPr="00817175">
              <w:rPr>
                <w:lang w:val="fr-FR"/>
              </w:rPr>
              <w:t>F-75017 Paris</w:t>
            </w:r>
          </w:p>
          <w:p w14:paraId="76E40A82" w14:textId="77777777" w:rsidR="00CA6802" w:rsidRDefault="00CA6802" w:rsidP="00CA6802">
            <w:pPr>
              <w:spacing w:after="0"/>
              <w:rPr>
                <w:lang w:val="fr-FR"/>
              </w:rPr>
            </w:pPr>
            <w:r>
              <w:rPr>
                <w:lang w:val="fr-FR"/>
              </w:rPr>
              <w:t>France</w:t>
            </w:r>
          </w:p>
          <w:p w14:paraId="563960E6" w14:textId="661C1433" w:rsidR="00CC44A1" w:rsidRPr="00817175" w:rsidRDefault="00CC44A1" w:rsidP="003754E1">
            <w:pPr>
              <w:spacing w:after="0"/>
              <w:rPr>
                <w:lang w:val="fr-FR"/>
              </w:rPr>
            </w:pPr>
          </w:p>
        </w:tc>
        <w:tc>
          <w:tcPr>
            <w:tcW w:w="5103" w:type="dxa"/>
          </w:tcPr>
          <w:p w14:paraId="72474792" w14:textId="77777777" w:rsidR="00CC44A1" w:rsidRPr="00C26F7B" w:rsidRDefault="00CC44A1" w:rsidP="003754E1">
            <w:pPr>
              <w:ind w:left="1165" w:right="-972"/>
            </w:pPr>
            <w:r w:rsidRPr="00C26F7B">
              <w:t>BARBARA ALESSANDRINI</w:t>
            </w:r>
          </w:p>
          <w:p w14:paraId="33919B15" w14:textId="77777777" w:rsidR="00CC44A1" w:rsidRPr="00C26F7B" w:rsidRDefault="00CC44A1" w:rsidP="003754E1">
            <w:pPr>
              <w:ind w:left="1165" w:right="-972"/>
            </w:pPr>
            <w:r w:rsidRPr="00C26F7B">
              <w:t>CAPACITY-BUILDING DEPARTMENT</w:t>
            </w:r>
          </w:p>
          <w:p w14:paraId="73F755F5" w14:textId="77777777" w:rsidR="00CC44A1" w:rsidRPr="00C26F7B" w:rsidRDefault="00CC44A1" w:rsidP="003754E1">
            <w:pPr>
              <w:ind w:left="1165" w:right="-972"/>
            </w:pPr>
            <w:r w:rsidRPr="00C26F7B">
              <w:t>Tel: (33) 01 44 15 18 88</w:t>
            </w:r>
          </w:p>
          <w:p w14:paraId="72A99655" w14:textId="77777777" w:rsidR="00CC44A1" w:rsidRPr="00C26F7B" w:rsidRDefault="00CC44A1" w:rsidP="003754E1">
            <w:pPr>
              <w:ind w:left="1165" w:right="-972"/>
              <w:rPr>
                <w:highlight w:val="yellow"/>
              </w:rPr>
            </w:pPr>
            <w:r w:rsidRPr="00C26F7B">
              <w:t xml:space="preserve">Email: </w:t>
            </w:r>
            <w:hyperlink r:id="rId10" w:history="1">
              <w:r w:rsidRPr="00CD7E68">
                <w:rPr>
                  <w:rStyle w:val="Lienhypertexte"/>
                </w:rPr>
                <w:t>b.alessandrini@woah.org</w:t>
              </w:r>
            </w:hyperlink>
            <w:r>
              <w:t xml:space="preserve"> </w:t>
            </w:r>
          </w:p>
        </w:tc>
      </w:tr>
    </w:tbl>
    <w:p w14:paraId="7F2794CA" w14:textId="77777777" w:rsidR="008F52B7" w:rsidRPr="0061775F" w:rsidRDefault="008F52B7" w:rsidP="008F52B7"/>
    <w:p w14:paraId="2C83F3EF" w14:textId="77777777" w:rsidR="008F52B7" w:rsidRPr="0063217D" w:rsidRDefault="008F52B7" w:rsidP="008F52B7">
      <w:pPr>
        <w:spacing w:after="160" w:line="259" w:lineRule="auto"/>
        <w:jc w:val="left"/>
        <w:rPr>
          <w:lang w:val="fr-FR"/>
        </w:rPr>
      </w:pPr>
      <w:r w:rsidRPr="0063217D">
        <w:rPr>
          <w:lang w:val="fr-FR"/>
        </w:rPr>
        <w:br w:type="page"/>
      </w:r>
    </w:p>
    <w:p w14:paraId="5A6DD791" w14:textId="77777777" w:rsidR="00855A58" w:rsidRPr="002D32F1" w:rsidRDefault="00855A58" w:rsidP="009C352F">
      <w:pPr>
        <w:pStyle w:val="Titre1"/>
        <w:numPr>
          <w:ilvl w:val="0"/>
          <w:numId w:val="0"/>
        </w:numPr>
        <w:ind w:left="357" w:hanging="357"/>
      </w:pPr>
      <w:r w:rsidRPr="002D32F1">
        <w:lastRenderedPageBreak/>
        <w:t>RESPONSE STRUCTURE</w:t>
      </w:r>
      <w:bookmarkEnd w:id="0"/>
    </w:p>
    <w:p w14:paraId="1E0E0AA7" w14:textId="77777777" w:rsidR="00011E90" w:rsidRDefault="009721F9" w:rsidP="00CA6802">
      <w:pPr>
        <w:pStyle w:val="Texte"/>
      </w:pPr>
      <w:r>
        <w:rPr>
          <w:szCs w:val="20"/>
        </w:rPr>
        <w:t xml:space="preserve">The tender response must be filled in this document. It </w:t>
      </w:r>
      <w:r>
        <w:t xml:space="preserve">should be provided in a </w:t>
      </w:r>
      <w:r w:rsidRPr="0035018D">
        <w:t>Word/PDF document</w:t>
      </w:r>
      <w:r>
        <w:t xml:space="preserve">, no longer than </w:t>
      </w:r>
      <w:r w:rsidR="001F18C3">
        <w:t>50</w:t>
      </w:r>
      <w:r w:rsidRPr="003425ED">
        <w:rPr>
          <w:color w:val="A5A5A5" w:themeColor="accent3"/>
        </w:rPr>
        <w:t xml:space="preserve"> </w:t>
      </w:r>
      <w:r>
        <w:t>pages and signed by the authorised person.</w:t>
      </w:r>
      <w:r w:rsidR="00F07971" w:rsidRPr="00F07971">
        <w:t xml:space="preserve"> </w:t>
      </w:r>
      <w:r w:rsidR="00011E90" w:rsidRPr="00E85D51">
        <w:t>Additional information relevant to the understanding of the response may be presented in annex and will not count against the maximum number of pages.</w:t>
      </w:r>
      <w:r w:rsidR="00011E90">
        <w:t xml:space="preserve"> </w:t>
      </w:r>
    </w:p>
    <w:p w14:paraId="146BA473" w14:textId="7999000A" w:rsidR="00E9551F" w:rsidRPr="00D331E6" w:rsidRDefault="00E9551F" w:rsidP="00E9551F">
      <w:pPr>
        <w:pStyle w:val="Texte"/>
        <w:rPr>
          <w:b/>
          <w:bCs/>
          <w:color w:val="FF0000"/>
        </w:rPr>
      </w:pPr>
      <w:r w:rsidRPr="00D331E6">
        <w:rPr>
          <w:b/>
          <w:bCs/>
          <w:color w:val="FF0000"/>
        </w:rPr>
        <w:t>The scanned documents will not be authorized and will not be analysed.</w:t>
      </w:r>
    </w:p>
    <w:p w14:paraId="41C096F2" w14:textId="79AD0CAD" w:rsidR="00E9551F" w:rsidRDefault="00741AC0" w:rsidP="009721F9">
      <w:pPr>
        <w:pStyle w:val="Texte"/>
      </w:pPr>
      <w:r>
        <w:t>This document will be used to assess the technical criteria</w:t>
      </w:r>
      <w:r w:rsidR="00D87EB9">
        <w:t xml:space="preserve"> (section 4.7. of the Document A)</w:t>
      </w:r>
      <w:r w:rsidR="00CB6D3D">
        <w:t>.</w:t>
      </w:r>
    </w:p>
    <w:p w14:paraId="7A699417" w14:textId="474A326E" w:rsidR="00CB6D3D" w:rsidRPr="00F05B86" w:rsidRDefault="00CB6D3D" w:rsidP="00CB6D3D">
      <w:pPr>
        <w:pStyle w:val="Text2"/>
        <w:numPr>
          <w:ilvl w:val="0"/>
          <w:numId w:val="10"/>
        </w:numPr>
        <w:ind w:left="567" w:hanging="567"/>
        <w:rPr>
          <w:rFonts w:ascii="Arial" w:hAnsi="Arial" w:cs="Arial"/>
          <w:sz w:val="20"/>
          <w:szCs w:val="22"/>
        </w:rPr>
      </w:pPr>
      <w:r w:rsidRPr="00F05B86">
        <w:rPr>
          <w:rFonts w:ascii="Arial" w:hAnsi="Arial" w:cs="Arial"/>
          <w:b/>
          <w:bCs/>
          <w:sz w:val="20"/>
          <w:szCs w:val="22"/>
        </w:rPr>
        <w:t>Criteria 1 technical criteria (</w:t>
      </w:r>
      <w:r w:rsidR="00F05B86">
        <w:rPr>
          <w:rFonts w:ascii="Arial" w:hAnsi="Arial" w:cs="Arial"/>
          <w:b/>
          <w:bCs/>
          <w:sz w:val="20"/>
          <w:szCs w:val="22"/>
        </w:rPr>
        <w:t>8</w:t>
      </w:r>
      <w:r w:rsidRPr="00F05B86">
        <w:rPr>
          <w:rFonts w:ascii="Arial" w:hAnsi="Arial" w:cs="Arial"/>
          <w:b/>
          <w:bCs/>
          <w:sz w:val="20"/>
          <w:szCs w:val="22"/>
        </w:rPr>
        <w:t>0%)</w:t>
      </w:r>
      <w:r w:rsidRPr="00F05B86">
        <w:rPr>
          <w:rFonts w:ascii="Arial" w:hAnsi="Arial" w:cs="Arial"/>
          <w:sz w:val="20"/>
          <w:szCs w:val="22"/>
        </w:rPr>
        <w:t xml:space="preserve"> will be assess</w:t>
      </w:r>
      <w:r w:rsidR="00311F6C">
        <w:rPr>
          <w:rFonts w:ascii="Arial" w:hAnsi="Arial" w:cs="Arial"/>
          <w:sz w:val="20"/>
          <w:szCs w:val="22"/>
        </w:rPr>
        <w:t>ed</w:t>
      </w:r>
      <w:r w:rsidRPr="00F05B86">
        <w:rPr>
          <w:rFonts w:ascii="Arial" w:hAnsi="Arial" w:cs="Arial"/>
          <w:sz w:val="20"/>
          <w:szCs w:val="22"/>
        </w:rPr>
        <w:t xml:space="preserve"> according to the following information provided on their technical offer </w:t>
      </w:r>
      <w:r w:rsidR="00033B8E">
        <w:rPr>
          <w:rFonts w:ascii="Arial" w:hAnsi="Arial" w:cs="Arial"/>
          <w:sz w:val="20"/>
          <w:szCs w:val="22"/>
        </w:rPr>
        <w:t>and document F</w:t>
      </w:r>
      <w:r w:rsidRPr="00F05B86">
        <w:rPr>
          <w:rFonts w:ascii="Arial" w:hAnsi="Arial" w:cs="Arial"/>
          <w:sz w:val="20"/>
          <w:szCs w:val="22"/>
        </w:rPr>
        <w:t xml:space="preserve">: </w:t>
      </w:r>
    </w:p>
    <w:p w14:paraId="2CA41E1C" w14:textId="77777777" w:rsidR="00F05B86" w:rsidRPr="008F74EF" w:rsidRDefault="00F05B86" w:rsidP="00F05B86">
      <w:pPr>
        <w:pStyle w:val="Text2"/>
        <w:numPr>
          <w:ilvl w:val="0"/>
          <w:numId w:val="10"/>
        </w:numPr>
        <w:rPr>
          <w:rFonts w:ascii="Arial" w:hAnsi="Arial" w:cs="Arial"/>
          <w:sz w:val="20"/>
          <w:szCs w:val="22"/>
        </w:rPr>
      </w:pPr>
      <w:r w:rsidRPr="008F74EF">
        <w:rPr>
          <w:rFonts w:ascii="Arial" w:hAnsi="Arial" w:cs="Arial"/>
          <w:sz w:val="20"/>
          <w:szCs w:val="22"/>
        </w:rPr>
        <w:t xml:space="preserve">Company organisation and </w:t>
      </w:r>
      <w:r w:rsidRPr="008F74EF">
        <w:rPr>
          <w:rFonts w:ascii="Arial" w:hAnsi="Arial" w:cs="Arial"/>
          <w:sz w:val="20"/>
        </w:rPr>
        <w:t>sustainability (10%)</w:t>
      </w:r>
    </w:p>
    <w:p w14:paraId="2F23E9C5" w14:textId="5AB3BE48" w:rsidR="00F05B86" w:rsidRPr="008F74EF" w:rsidRDefault="00F05B86" w:rsidP="00F05B86">
      <w:pPr>
        <w:pStyle w:val="Text2"/>
        <w:numPr>
          <w:ilvl w:val="0"/>
          <w:numId w:val="10"/>
        </w:numPr>
        <w:rPr>
          <w:rFonts w:ascii="Arial" w:hAnsi="Arial" w:cs="Arial"/>
          <w:sz w:val="20"/>
          <w:szCs w:val="22"/>
        </w:rPr>
      </w:pPr>
      <w:r w:rsidRPr="008F74EF">
        <w:rPr>
          <w:rFonts w:ascii="Arial" w:hAnsi="Arial" w:cs="Arial"/>
          <w:sz w:val="20"/>
          <w:szCs w:val="22"/>
        </w:rPr>
        <w:t>Demonstrated understanding of the context and experience in working in a multicultural context and in the public sector (</w:t>
      </w:r>
      <w:r w:rsidR="006030E4" w:rsidRPr="008F74EF">
        <w:rPr>
          <w:rFonts w:ascii="Arial" w:hAnsi="Arial" w:cs="Arial"/>
          <w:sz w:val="20"/>
          <w:szCs w:val="22"/>
        </w:rPr>
        <w:t>3</w:t>
      </w:r>
      <w:r w:rsidRPr="008F74EF">
        <w:rPr>
          <w:rFonts w:ascii="Arial" w:hAnsi="Arial" w:cs="Arial"/>
          <w:sz w:val="20"/>
          <w:szCs w:val="22"/>
        </w:rPr>
        <w:t>0%)</w:t>
      </w:r>
    </w:p>
    <w:p w14:paraId="0FCBFCFE" w14:textId="5F54795B" w:rsidR="00F05B86" w:rsidRPr="008F74EF" w:rsidRDefault="00F05B86" w:rsidP="00F05B86">
      <w:pPr>
        <w:pStyle w:val="Text2"/>
        <w:numPr>
          <w:ilvl w:val="0"/>
          <w:numId w:val="10"/>
        </w:numPr>
        <w:rPr>
          <w:rFonts w:ascii="Arial" w:hAnsi="Arial" w:cs="Arial"/>
          <w:sz w:val="20"/>
          <w:szCs w:val="22"/>
        </w:rPr>
      </w:pPr>
      <w:r w:rsidRPr="008F74EF">
        <w:rPr>
          <w:rFonts w:ascii="Arial" w:hAnsi="Arial" w:cs="Arial"/>
          <w:sz w:val="20"/>
          <w:szCs w:val="22"/>
        </w:rPr>
        <w:t>Relevance and quality of the proposed methodology and associated workplan (30%)</w:t>
      </w:r>
    </w:p>
    <w:p w14:paraId="1FB54842" w14:textId="21B1E9B1" w:rsidR="00F05B86" w:rsidRPr="008F74EF" w:rsidRDefault="00F05B86" w:rsidP="00F05B86">
      <w:pPr>
        <w:pStyle w:val="Text2"/>
        <w:numPr>
          <w:ilvl w:val="0"/>
          <w:numId w:val="10"/>
        </w:numPr>
        <w:rPr>
          <w:rFonts w:ascii="Arial" w:hAnsi="Arial" w:cs="Arial"/>
          <w:sz w:val="20"/>
          <w:szCs w:val="22"/>
        </w:rPr>
      </w:pPr>
      <w:r w:rsidRPr="008F74EF">
        <w:rPr>
          <w:rFonts w:ascii="Arial" w:hAnsi="Arial" w:cs="Arial"/>
          <w:sz w:val="20"/>
          <w:szCs w:val="22"/>
        </w:rPr>
        <w:t>Relevance and quality of the proposed project team (</w:t>
      </w:r>
      <w:r w:rsidR="006030E4" w:rsidRPr="008F74EF">
        <w:rPr>
          <w:rFonts w:ascii="Arial" w:hAnsi="Arial" w:cs="Arial"/>
          <w:sz w:val="20"/>
          <w:szCs w:val="22"/>
        </w:rPr>
        <w:t>3</w:t>
      </w:r>
      <w:r w:rsidRPr="008F74EF">
        <w:rPr>
          <w:rFonts w:ascii="Arial" w:hAnsi="Arial" w:cs="Arial"/>
          <w:sz w:val="20"/>
          <w:szCs w:val="22"/>
        </w:rPr>
        <w:t>0%)</w:t>
      </w:r>
    </w:p>
    <w:p w14:paraId="7ECC3065" w14:textId="77777777" w:rsidR="00CB6D3D" w:rsidRDefault="00CB6D3D" w:rsidP="009721F9">
      <w:pPr>
        <w:pStyle w:val="Texte"/>
      </w:pPr>
    </w:p>
    <w:p w14:paraId="749538EF" w14:textId="6E009CC5" w:rsidR="009721F9" w:rsidRDefault="009721F9" w:rsidP="007B057C">
      <w:pPr>
        <w:spacing w:after="160" w:line="259" w:lineRule="auto"/>
        <w:jc w:val="left"/>
      </w:pPr>
      <w:r>
        <w:br w:type="page"/>
      </w:r>
    </w:p>
    <w:tbl>
      <w:tblPr>
        <w:tblStyle w:val="Grilledutableau"/>
        <w:tblpPr w:leftFromText="141" w:rightFromText="141" w:vertAnchor="text" w:horzAnchor="margin" w:tblpXSpec="center" w:tblpY="-412"/>
        <w:tblW w:w="10916" w:type="dxa"/>
        <w:tblLook w:val="04A0" w:firstRow="1" w:lastRow="0" w:firstColumn="1" w:lastColumn="0" w:noHBand="0" w:noVBand="1"/>
      </w:tblPr>
      <w:tblGrid>
        <w:gridCol w:w="9356"/>
        <w:gridCol w:w="1560"/>
      </w:tblGrid>
      <w:tr w:rsidR="0063217D" w14:paraId="1F98A46A" w14:textId="77777777" w:rsidTr="009A5ADA">
        <w:tc>
          <w:tcPr>
            <w:tcW w:w="9356" w:type="dxa"/>
          </w:tcPr>
          <w:p w14:paraId="46587B57" w14:textId="118C8F60" w:rsidR="0063217D" w:rsidRPr="009C352F" w:rsidRDefault="0063217D" w:rsidP="00690945">
            <w:pPr>
              <w:pStyle w:val="Texte"/>
              <w:tabs>
                <w:tab w:val="left" w:pos="2395"/>
              </w:tabs>
              <w:rPr>
                <w:b/>
                <w:bCs/>
              </w:rPr>
            </w:pPr>
            <w:r>
              <w:lastRenderedPageBreak/>
              <w:tab/>
            </w:r>
            <w:r w:rsidR="00DB7406">
              <w:rPr>
                <w:b/>
                <w:bCs/>
              </w:rPr>
              <w:t>General company</w:t>
            </w:r>
            <w:r w:rsidR="00EE0BFF">
              <w:rPr>
                <w:b/>
                <w:bCs/>
              </w:rPr>
              <w:t xml:space="preserve"> / consortium</w:t>
            </w:r>
            <w:r w:rsidR="00DB7406">
              <w:rPr>
                <w:b/>
                <w:bCs/>
              </w:rPr>
              <w:t xml:space="preserve"> information</w:t>
            </w:r>
          </w:p>
        </w:tc>
        <w:tc>
          <w:tcPr>
            <w:tcW w:w="1560" w:type="dxa"/>
          </w:tcPr>
          <w:p w14:paraId="4B8099C9" w14:textId="77777777" w:rsidR="0063217D" w:rsidRPr="009C352F" w:rsidRDefault="0063217D" w:rsidP="00690945">
            <w:pPr>
              <w:pStyle w:val="Texte"/>
              <w:tabs>
                <w:tab w:val="left" w:pos="2395"/>
              </w:tabs>
              <w:rPr>
                <w:i/>
                <w:iCs/>
              </w:rPr>
            </w:pPr>
            <w:r w:rsidRPr="009C352F">
              <w:rPr>
                <w:i/>
                <w:iCs/>
              </w:rPr>
              <w:t>Annex (if any)</w:t>
            </w:r>
          </w:p>
        </w:tc>
      </w:tr>
      <w:tr w:rsidR="0063217D" w14:paraId="0DB2F3D9" w14:textId="77777777" w:rsidTr="009A5ADA">
        <w:tc>
          <w:tcPr>
            <w:tcW w:w="9356" w:type="dxa"/>
          </w:tcPr>
          <w:p w14:paraId="3DE83BAB" w14:textId="77777777" w:rsidR="0063217D" w:rsidRPr="009C352F" w:rsidRDefault="0063217D" w:rsidP="00690945">
            <w:pPr>
              <w:pStyle w:val="Titre4"/>
              <w:numPr>
                <w:ilvl w:val="0"/>
                <w:numId w:val="0"/>
              </w:numPr>
              <w:outlineLvl w:val="3"/>
              <w:rPr>
                <w:b/>
                <w:bCs/>
              </w:rPr>
            </w:pPr>
            <w:r w:rsidRPr="009C352F">
              <w:rPr>
                <w:b/>
                <w:bCs/>
              </w:rPr>
              <w:t>General information</w:t>
            </w:r>
            <w:r>
              <w:rPr>
                <w:b/>
                <w:bCs/>
              </w:rPr>
              <w:t>:</w:t>
            </w:r>
          </w:p>
          <w:p w14:paraId="1145DBB3" w14:textId="5775D784" w:rsidR="0063217D" w:rsidRPr="007D6E61" w:rsidRDefault="0063217D" w:rsidP="00690945">
            <w:pPr>
              <w:pStyle w:val="Texte"/>
              <w:spacing w:after="0"/>
              <w:rPr>
                <w:i/>
                <w:iCs/>
                <w:sz w:val="18"/>
                <w:szCs w:val="20"/>
              </w:rPr>
            </w:pPr>
            <w:r w:rsidRPr="007D6E61">
              <w:rPr>
                <w:i/>
                <w:iCs/>
                <w:sz w:val="18"/>
                <w:szCs w:val="20"/>
              </w:rPr>
              <w:t>Company name (and name of group if applicable</w:t>
            </w:r>
            <w:r w:rsidR="00311F6C">
              <w:rPr>
                <w:i/>
                <w:iCs/>
                <w:sz w:val="18"/>
                <w:szCs w:val="20"/>
              </w:rPr>
              <w:t>)</w:t>
            </w:r>
          </w:p>
          <w:p w14:paraId="400A2DEE" w14:textId="7597736A" w:rsidR="0063217D" w:rsidRPr="007D6E61" w:rsidRDefault="0063217D" w:rsidP="00690945">
            <w:pPr>
              <w:pStyle w:val="Texte"/>
              <w:spacing w:after="0"/>
              <w:rPr>
                <w:i/>
                <w:iCs/>
                <w:sz w:val="18"/>
                <w:szCs w:val="20"/>
              </w:rPr>
            </w:pPr>
            <w:r w:rsidRPr="007D6E61">
              <w:rPr>
                <w:i/>
                <w:iCs/>
                <w:sz w:val="18"/>
                <w:szCs w:val="20"/>
              </w:rPr>
              <w:t>Structure (location and number of employees in the headquarters as well as regional offices</w:t>
            </w:r>
            <w:r w:rsidR="00311F6C">
              <w:rPr>
                <w:i/>
                <w:iCs/>
                <w:sz w:val="18"/>
                <w:szCs w:val="20"/>
              </w:rPr>
              <w:t>)</w:t>
            </w:r>
          </w:p>
          <w:p w14:paraId="0D898485" w14:textId="52182D9B" w:rsidR="0063217D" w:rsidRDefault="0063217D" w:rsidP="00690945">
            <w:pPr>
              <w:pStyle w:val="Texte"/>
              <w:spacing w:after="0"/>
              <w:rPr>
                <w:i/>
                <w:iCs/>
                <w:sz w:val="18"/>
                <w:szCs w:val="20"/>
              </w:rPr>
            </w:pPr>
            <w:r w:rsidRPr="007D6E61">
              <w:rPr>
                <w:i/>
                <w:iCs/>
                <w:sz w:val="18"/>
                <w:szCs w:val="20"/>
              </w:rPr>
              <w:t>Contact point name, phone number and email address</w:t>
            </w:r>
          </w:p>
          <w:p w14:paraId="36F7B2D6" w14:textId="77777777" w:rsidR="009A5ADA" w:rsidRPr="009A5ADA" w:rsidRDefault="009A5ADA" w:rsidP="00690945">
            <w:pPr>
              <w:pStyle w:val="Texte"/>
              <w:spacing w:after="0"/>
              <w:rPr>
                <w:i/>
                <w:iCs/>
                <w:sz w:val="18"/>
                <w:szCs w:val="20"/>
              </w:rPr>
            </w:pPr>
          </w:p>
          <w:p w14:paraId="6FAD9138" w14:textId="77777777" w:rsidR="0063217D" w:rsidRPr="007D6E61" w:rsidRDefault="0063217D" w:rsidP="00690945">
            <w:pPr>
              <w:pStyle w:val="Texte"/>
              <w:spacing w:after="0"/>
              <w:rPr>
                <w:b/>
                <w:bCs/>
              </w:rPr>
            </w:pPr>
            <w:r w:rsidRPr="007D6E61">
              <w:rPr>
                <w:b/>
                <w:bCs/>
                <w:i/>
                <w:iCs/>
                <w:sz w:val="18"/>
                <w:szCs w:val="20"/>
              </w:rPr>
              <w:t xml:space="preserve">Please provide your answers below: </w:t>
            </w:r>
          </w:p>
          <w:p w14:paraId="70A9064E" w14:textId="77777777" w:rsidR="0063217D" w:rsidRDefault="0063217D" w:rsidP="00690945">
            <w:pPr>
              <w:pStyle w:val="Texte"/>
              <w:spacing w:after="0"/>
            </w:pPr>
          </w:p>
          <w:p w14:paraId="1F63CD02" w14:textId="77777777" w:rsidR="0063217D" w:rsidRDefault="0063217D" w:rsidP="00690945">
            <w:pPr>
              <w:pStyle w:val="Texte"/>
              <w:spacing w:after="0"/>
            </w:pPr>
          </w:p>
          <w:p w14:paraId="52BC8424" w14:textId="77777777" w:rsidR="0063217D" w:rsidRDefault="0063217D" w:rsidP="00690945">
            <w:pPr>
              <w:pStyle w:val="Texte"/>
              <w:spacing w:after="0"/>
            </w:pPr>
          </w:p>
          <w:p w14:paraId="25263EAF" w14:textId="28DF1C12" w:rsidR="0063217D" w:rsidRDefault="0063217D" w:rsidP="00690945">
            <w:pPr>
              <w:pStyle w:val="Texte"/>
              <w:spacing w:after="0"/>
            </w:pPr>
          </w:p>
          <w:p w14:paraId="1244B768" w14:textId="759FF26B" w:rsidR="00051C11" w:rsidRDefault="00051C11" w:rsidP="00690945">
            <w:pPr>
              <w:pStyle w:val="Texte"/>
              <w:spacing w:after="0"/>
            </w:pPr>
          </w:p>
          <w:p w14:paraId="1423DD46" w14:textId="218F7C4D" w:rsidR="00051C11" w:rsidRDefault="00051C11" w:rsidP="00690945">
            <w:pPr>
              <w:pStyle w:val="Texte"/>
              <w:spacing w:after="0"/>
            </w:pPr>
          </w:p>
          <w:p w14:paraId="18A06673" w14:textId="44D661AE" w:rsidR="00051C11" w:rsidRDefault="00051C11" w:rsidP="00690945">
            <w:pPr>
              <w:pStyle w:val="Texte"/>
              <w:spacing w:after="0"/>
            </w:pPr>
          </w:p>
          <w:p w14:paraId="6F6E1A76" w14:textId="23F786DD" w:rsidR="00051C11" w:rsidRDefault="00051C11" w:rsidP="00690945">
            <w:pPr>
              <w:pStyle w:val="Texte"/>
              <w:spacing w:after="0"/>
            </w:pPr>
          </w:p>
          <w:p w14:paraId="69FD9377" w14:textId="0C6716B6" w:rsidR="00051C11" w:rsidRDefault="00051C11" w:rsidP="00690945">
            <w:pPr>
              <w:pStyle w:val="Texte"/>
              <w:spacing w:after="0"/>
            </w:pPr>
          </w:p>
          <w:p w14:paraId="69DEF019" w14:textId="2545D1F3" w:rsidR="00051C11" w:rsidRDefault="00051C11" w:rsidP="00690945">
            <w:pPr>
              <w:pStyle w:val="Texte"/>
              <w:spacing w:after="0"/>
            </w:pPr>
          </w:p>
          <w:p w14:paraId="02941938" w14:textId="77777777" w:rsidR="00051C11" w:rsidRDefault="00051C11" w:rsidP="00690945">
            <w:pPr>
              <w:pStyle w:val="Texte"/>
              <w:spacing w:after="0"/>
            </w:pPr>
          </w:p>
          <w:p w14:paraId="473F7EBD" w14:textId="77777777" w:rsidR="0063217D" w:rsidRDefault="0063217D" w:rsidP="00690945">
            <w:pPr>
              <w:pStyle w:val="Texte"/>
              <w:spacing w:after="0"/>
            </w:pPr>
          </w:p>
          <w:p w14:paraId="69EDF738" w14:textId="77777777" w:rsidR="0063217D" w:rsidRDefault="0063217D" w:rsidP="00690945">
            <w:pPr>
              <w:pStyle w:val="Texte"/>
              <w:spacing w:after="0"/>
            </w:pPr>
          </w:p>
          <w:p w14:paraId="69320206" w14:textId="77777777" w:rsidR="0063217D" w:rsidRDefault="0063217D" w:rsidP="00690945">
            <w:pPr>
              <w:pStyle w:val="Texte"/>
              <w:spacing w:after="0"/>
            </w:pPr>
          </w:p>
          <w:p w14:paraId="3E84827C" w14:textId="77777777" w:rsidR="0063217D" w:rsidRDefault="0063217D" w:rsidP="00690945">
            <w:pPr>
              <w:pStyle w:val="Texte"/>
              <w:spacing w:after="0"/>
            </w:pPr>
          </w:p>
          <w:p w14:paraId="7C8EB4DF" w14:textId="77777777" w:rsidR="0063217D" w:rsidRPr="00236F11" w:rsidRDefault="0063217D" w:rsidP="00690945">
            <w:pPr>
              <w:pStyle w:val="Texte"/>
              <w:spacing w:after="0"/>
            </w:pPr>
          </w:p>
          <w:p w14:paraId="09BDC973" w14:textId="77777777" w:rsidR="0063217D" w:rsidRPr="00236F11" w:rsidRDefault="0063217D" w:rsidP="00690945">
            <w:pPr>
              <w:pStyle w:val="Texte"/>
              <w:rPr>
                <w:iCs/>
              </w:rPr>
            </w:pPr>
          </w:p>
          <w:p w14:paraId="50E5ECC2" w14:textId="77777777" w:rsidR="0063217D" w:rsidRDefault="0063217D" w:rsidP="00690945">
            <w:pPr>
              <w:pStyle w:val="Texte"/>
            </w:pPr>
          </w:p>
        </w:tc>
        <w:tc>
          <w:tcPr>
            <w:tcW w:w="1560" w:type="dxa"/>
          </w:tcPr>
          <w:p w14:paraId="1FB8C038" w14:textId="77777777" w:rsidR="0063217D" w:rsidRDefault="0063217D" w:rsidP="00690945">
            <w:pPr>
              <w:pStyle w:val="Texte"/>
            </w:pPr>
          </w:p>
        </w:tc>
      </w:tr>
      <w:tr w:rsidR="0063217D" w14:paraId="67FB0212" w14:textId="77777777" w:rsidTr="009A5ADA">
        <w:tc>
          <w:tcPr>
            <w:tcW w:w="9356" w:type="dxa"/>
          </w:tcPr>
          <w:p w14:paraId="25417498" w14:textId="4E33A883" w:rsidR="0063217D" w:rsidRPr="009C352F" w:rsidRDefault="0063217D" w:rsidP="00690945">
            <w:pPr>
              <w:pStyle w:val="Titre4"/>
              <w:numPr>
                <w:ilvl w:val="0"/>
                <w:numId w:val="0"/>
              </w:numPr>
              <w:outlineLvl w:val="3"/>
              <w:rPr>
                <w:b/>
                <w:bCs/>
              </w:rPr>
            </w:pPr>
            <w:r w:rsidRPr="009C352F">
              <w:rPr>
                <w:b/>
                <w:bCs/>
              </w:rPr>
              <w:t>Activities</w:t>
            </w:r>
            <w:r>
              <w:rPr>
                <w:b/>
                <w:bCs/>
              </w:rPr>
              <w:t>:</w:t>
            </w:r>
          </w:p>
          <w:p w14:paraId="5B22BDDD" w14:textId="2ED47EEF" w:rsidR="0063217D" w:rsidRPr="007D6E61" w:rsidRDefault="0063217D" w:rsidP="00690945">
            <w:pPr>
              <w:pStyle w:val="Texte"/>
              <w:spacing w:after="0"/>
              <w:rPr>
                <w:i/>
                <w:iCs/>
                <w:sz w:val="18"/>
                <w:szCs w:val="20"/>
              </w:rPr>
            </w:pPr>
            <w:r w:rsidRPr="007D6E61">
              <w:rPr>
                <w:i/>
                <w:iCs/>
                <w:sz w:val="18"/>
                <w:szCs w:val="20"/>
              </w:rPr>
              <w:t>Company background review</w:t>
            </w:r>
          </w:p>
          <w:p w14:paraId="0666A327" w14:textId="4B1311D5" w:rsidR="0063217D" w:rsidRPr="009A5ADA" w:rsidRDefault="0063217D" w:rsidP="009A5ADA">
            <w:pPr>
              <w:pStyle w:val="Texte"/>
              <w:numPr>
                <w:ilvl w:val="0"/>
                <w:numId w:val="3"/>
              </w:numPr>
              <w:rPr>
                <w:i/>
                <w:iCs/>
                <w:sz w:val="18"/>
                <w:szCs w:val="20"/>
              </w:rPr>
            </w:pPr>
            <w:r w:rsidRPr="007D6E61">
              <w:rPr>
                <w:i/>
                <w:iCs/>
                <w:sz w:val="18"/>
                <w:szCs w:val="20"/>
              </w:rPr>
              <w:t xml:space="preserve">Description of major activities </w:t>
            </w:r>
            <w:r w:rsidR="00177A10" w:rsidRPr="00AA1424">
              <w:rPr>
                <w:i/>
                <w:iCs/>
                <w:sz w:val="18"/>
                <w:szCs w:val="20"/>
              </w:rPr>
              <w:t>related to the subject of this call for proposal (development of eLearning modules</w:t>
            </w:r>
            <w:r w:rsidR="00E93BF2">
              <w:rPr>
                <w:i/>
                <w:iCs/>
                <w:sz w:val="18"/>
                <w:szCs w:val="20"/>
              </w:rPr>
              <w:t>, learning needs’ assessment, evaluation of learning resources</w:t>
            </w:r>
            <w:r w:rsidR="00177A10" w:rsidRPr="00AA1424">
              <w:rPr>
                <w:i/>
                <w:iCs/>
                <w:sz w:val="18"/>
                <w:szCs w:val="20"/>
              </w:rPr>
              <w:t>)</w:t>
            </w:r>
          </w:p>
          <w:p w14:paraId="2A8DB96E" w14:textId="77777777" w:rsidR="0063217D" w:rsidRPr="007D6E61" w:rsidRDefault="0063217D" w:rsidP="00690945">
            <w:pPr>
              <w:pStyle w:val="Texte"/>
              <w:spacing w:after="0"/>
              <w:rPr>
                <w:b/>
                <w:bCs/>
                <w:i/>
                <w:iCs/>
                <w:sz w:val="18"/>
                <w:szCs w:val="20"/>
              </w:rPr>
            </w:pPr>
            <w:r w:rsidRPr="007D6E61">
              <w:rPr>
                <w:b/>
                <w:bCs/>
                <w:i/>
                <w:iCs/>
                <w:sz w:val="18"/>
                <w:szCs w:val="20"/>
              </w:rPr>
              <w:t xml:space="preserve">Please provide your answers below: </w:t>
            </w:r>
          </w:p>
          <w:p w14:paraId="1A0F7586" w14:textId="77777777" w:rsidR="0063217D" w:rsidRDefault="0063217D" w:rsidP="00690945">
            <w:pPr>
              <w:pStyle w:val="Texte"/>
              <w:spacing w:after="0"/>
              <w:rPr>
                <w:i/>
                <w:iCs/>
                <w:sz w:val="18"/>
                <w:szCs w:val="20"/>
              </w:rPr>
            </w:pPr>
          </w:p>
          <w:p w14:paraId="5E1C50DF" w14:textId="77777777" w:rsidR="0063217D" w:rsidRDefault="0063217D" w:rsidP="00690945">
            <w:pPr>
              <w:pStyle w:val="Texte"/>
              <w:spacing w:after="0"/>
              <w:rPr>
                <w:i/>
                <w:iCs/>
                <w:sz w:val="18"/>
                <w:szCs w:val="20"/>
              </w:rPr>
            </w:pPr>
          </w:p>
          <w:p w14:paraId="7F5767E1" w14:textId="77777777" w:rsidR="0063217D" w:rsidRDefault="0063217D" w:rsidP="00690945">
            <w:pPr>
              <w:pStyle w:val="Texte"/>
              <w:spacing w:after="0"/>
              <w:rPr>
                <w:i/>
                <w:iCs/>
                <w:sz w:val="18"/>
                <w:szCs w:val="20"/>
              </w:rPr>
            </w:pPr>
          </w:p>
          <w:p w14:paraId="57392004" w14:textId="77777777" w:rsidR="0063217D" w:rsidRDefault="0063217D" w:rsidP="00690945">
            <w:pPr>
              <w:pStyle w:val="Texte"/>
              <w:spacing w:after="0"/>
              <w:rPr>
                <w:i/>
                <w:iCs/>
                <w:sz w:val="18"/>
                <w:szCs w:val="20"/>
              </w:rPr>
            </w:pPr>
          </w:p>
          <w:p w14:paraId="458E2E44" w14:textId="77777777" w:rsidR="0063217D" w:rsidRDefault="0063217D" w:rsidP="00690945">
            <w:pPr>
              <w:pStyle w:val="Texte"/>
              <w:spacing w:after="0"/>
              <w:rPr>
                <w:i/>
                <w:iCs/>
                <w:sz w:val="18"/>
                <w:szCs w:val="20"/>
              </w:rPr>
            </w:pPr>
          </w:p>
          <w:p w14:paraId="7A91C75B" w14:textId="77777777" w:rsidR="0063217D" w:rsidRDefault="0063217D" w:rsidP="00690945">
            <w:pPr>
              <w:pStyle w:val="Texte"/>
              <w:spacing w:after="0"/>
              <w:rPr>
                <w:i/>
                <w:iCs/>
                <w:sz w:val="18"/>
                <w:szCs w:val="20"/>
              </w:rPr>
            </w:pPr>
          </w:p>
          <w:p w14:paraId="4599FA66" w14:textId="77777777" w:rsidR="0063217D" w:rsidRDefault="0063217D" w:rsidP="00690945">
            <w:pPr>
              <w:pStyle w:val="Texte"/>
              <w:spacing w:after="0"/>
              <w:rPr>
                <w:i/>
                <w:iCs/>
                <w:sz w:val="18"/>
                <w:szCs w:val="20"/>
              </w:rPr>
            </w:pPr>
          </w:p>
          <w:p w14:paraId="3F27FD23" w14:textId="29AFE0DA" w:rsidR="0063217D" w:rsidRDefault="0063217D" w:rsidP="00690945">
            <w:pPr>
              <w:pStyle w:val="Texte"/>
              <w:spacing w:after="0"/>
              <w:rPr>
                <w:i/>
                <w:iCs/>
                <w:sz w:val="18"/>
                <w:szCs w:val="20"/>
              </w:rPr>
            </w:pPr>
          </w:p>
          <w:p w14:paraId="5B51D4A0" w14:textId="4FC5A4FA" w:rsidR="00051C11" w:rsidRDefault="00051C11" w:rsidP="00690945">
            <w:pPr>
              <w:pStyle w:val="Texte"/>
              <w:spacing w:after="0"/>
              <w:rPr>
                <w:i/>
                <w:iCs/>
                <w:sz w:val="18"/>
                <w:szCs w:val="20"/>
              </w:rPr>
            </w:pPr>
          </w:p>
          <w:p w14:paraId="6C56EA94" w14:textId="65677F59" w:rsidR="00051C11" w:rsidRDefault="00051C11" w:rsidP="00690945">
            <w:pPr>
              <w:pStyle w:val="Texte"/>
              <w:spacing w:after="0"/>
              <w:rPr>
                <w:i/>
                <w:iCs/>
                <w:sz w:val="18"/>
                <w:szCs w:val="20"/>
              </w:rPr>
            </w:pPr>
          </w:p>
          <w:p w14:paraId="4E8D5CD6" w14:textId="6C84A80B" w:rsidR="00051C11" w:rsidRDefault="00051C11" w:rsidP="00690945">
            <w:pPr>
              <w:pStyle w:val="Texte"/>
              <w:spacing w:after="0"/>
              <w:rPr>
                <w:i/>
                <w:iCs/>
                <w:sz w:val="18"/>
                <w:szCs w:val="20"/>
              </w:rPr>
            </w:pPr>
          </w:p>
          <w:p w14:paraId="382F9D7D" w14:textId="77777777" w:rsidR="00051C11" w:rsidRDefault="00051C11" w:rsidP="00690945">
            <w:pPr>
              <w:pStyle w:val="Texte"/>
              <w:spacing w:after="0"/>
              <w:rPr>
                <w:i/>
                <w:iCs/>
                <w:sz w:val="18"/>
                <w:szCs w:val="20"/>
              </w:rPr>
            </w:pPr>
          </w:p>
          <w:p w14:paraId="7C26F8A2" w14:textId="77777777" w:rsidR="0063217D" w:rsidRDefault="0063217D" w:rsidP="00690945">
            <w:pPr>
              <w:pStyle w:val="Texte"/>
              <w:spacing w:after="0"/>
              <w:rPr>
                <w:i/>
                <w:iCs/>
                <w:sz w:val="18"/>
                <w:szCs w:val="20"/>
              </w:rPr>
            </w:pPr>
          </w:p>
          <w:p w14:paraId="7E1D65A5" w14:textId="77777777" w:rsidR="0063217D" w:rsidRDefault="0063217D" w:rsidP="00690945">
            <w:pPr>
              <w:pStyle w:val="Texte"/>
              <w:spacing w:after="0"/>
              <w:rPr>
                <w:i/>
                <w:iCs/>
                <w:sz w:val="18"/>
                <w:szCs w:val="20"/>
              </w:rPr>
            </w:pPr>
          </w:p>
          <w:p w14:paraId="48D16274" w14:textId="77777777" w:rsidR="0063217D" w:rsidRDefault="0063217D" w:rsidP="00690945">
            <w:pPr>
              <w:pStyle w:val="Texte"/>
              <w:spacing w:after="0"/>
              <w:rPr>
                <w:i/>
                <w:iCs/>
                <w:sz w:val="18"/>
                <w:szCs w:val="20"/>
              </w:rPr>
            </w:pPr>
          </w:p>
          <w:p w14:paraId="23BACB31" w14:textId="77777777" w:rsidR="0063217D" w:rsidRDefault="0063217D" w:rsidP="00690945">
            <w:pPr>
              <w:pStyle w:val="Texte"/>
              <w:spacing w:after="0"/>
              <w:rPr>
                <w:i/>
                <w:iCs/>
                <w:sz w:val="18"/>
                <w:szCs w:val="20"/>
              </w:rPr>
            </w:pPr>
          </w:p>
          <w:p w14:paraId="5011E27A" w14:textId="77777777" w:rsidR="0063217D" w:rsidRDefault="0063217D" w:rsidP="00690945">
            <w:pPr>
              <w:pStyle w:val="Texte"/>
              <w:spacing w:after="0"/>
              <w:rPr>
                <w:i/>
                <w:iCs/>
                <w:sz w:val="18"/>
                <w:szCs w:val="20"/>
              </w:rPr>
            </w:pPr>
          </w:p>
          <w:p w14:paraId="592A4DB1" w14:textId="77777777" w:rsidR="0063217D" w:rsidRDefault="0063217D" w:rsidP="00690945">
            <w:pPr>
              <w:pStyle w:val="Texte"/>
              <w:spacing w:after="0"/>
              <w:rPr>
                <w:i/>
                <w:iCs/>
                <w:sz w:val="18"/>
                <w:szCs w:val="20"/>
              </w:rPr>
            </w:pPr>
          </w:p>
          <w:p w14:paraId="46F3644E" w14:textId="77777777" w:rsidR="0063217D" w:rsidRDefault="0063217D" w:rsidP="00690945">
            <w:pPr>
              <w:pStyle w:val="Texte"/>
              <w:spacing w:after="0"/>
              <w:rPr>
                <w:i/>
                <w:iCs/>
                <w:sz w:val="18"/>
                <w:szCs w:val="20"/>
              </w:rPr>
            </w:pPr>
          </w:p>
          <w:p w14:paraId="025BD87C" w14:textId="77777777" w:rsidR="0063217D" w:rsidRPr="009C352F" w:rsidRDefault="0063217D" w:rsidP="00690945">
            <w:pPr>
              <w:pStyle w:val="Texte"/>
              <w:spacing w:after="0"/>
              <w:rPr>
                <w:i/>
                <w:iCs/>
                <w:sz w:val="18"/>
                <w:szCs w:val="20"/>
              </w:rPr>
            </w:pPr>
          </w:p>
          <w:p w14:paraId="188CBFDA" w14:textId="77777777" w:rsidR="0063217D" w:rsidRPr="00236F11" w:rsidRDefault="0063217D" w:rsidP="00690945">
            <w:pPr>
              <w:pStyle w:val="Texte"/>
              <w:ind w:left="720"/>
              <w:rPr>
                <w:iCs/>
              </w:rPr>
            </w:pPr>
          </w:p>
        </w:tc>
        <w:tc>
          <w:tcPr>
            <w:tcW w:w="1560" w:type="dxa"/>
          </w:tcPr>
          <w:p w14:paraId="6AA8C784" w14:textId="77777777" w:rsidR="0063217D" w:rsidRDefault="0063217D" w:rsidP="00690945">
            <w:pPr>
              <w:pStyle w:val="Texte"/>
            </w:pPr>
          </w:p>
        </w:tc>
      </w:tr>
      <w:tr w:rsidR="00B51A7D" w14:paraId="53C4A1C8" w14:textId="77777777" w:rsidTr="009A5ADA">
        <w:tc>
          <w:tcPr>
            <w:tcW w:w="9356" w:type="dxa"/>
          </w:tcPr>
          <w:p w14:paraId="5C8F70CA" w14:textId="5C4922CD" w:rsidR="00B51A7D" w:rsidRDefault="00B51A7D" w:rsidP="00690945">
            <w:pPr>
              <w:pStyle w:val="Titre4"/>
              <w:numPr>
                <w:ilvl w:val="0"/>
                <w:numId w:val="0"/>
              </w:numPr>
              <w:outlineLvl w:val="3"/>
              <w:rPr>
                <w:b/>
                <w:bCs/>
              </w:rPr>
            </w:pPr>
            <w:r>
              <w:rPr>
                <w:b/>
                <w:bCs/>
              </w:rPr>
              <w:lastRenderedPageBreak/>
              <w:t>Experience:</w:t>
            </w:r>
          </w:p>
          <w:p w14:paraId="6799FCB9" w14:textId="090B7624" w:rsidR="00EB191B" w:rsidRDefault="00EB191B" w:rsidP="00690945">
            <w:pPr>
              <w:pStyle w:val="Texte"/>
              <w:rPr>
                <w:i/>
                <w:sz w:val="18"/>
                <w:szCs w:val="18"/>
              </w:rPr>
            </w:pPr>
            <w:r w:rsidRPr="00EB191B">
              <w:rPr>
                <w:i/>
                <w:sz w:val="18"/>
                <w:szCs w:val="18"/>
              </w:rPr>
              <w:t>References related to international eLearning projects carried out in the last 5 years in the veterinary domain, including links to developed e-modules or demos (maximum 5 per company)</w:t>
            </w:r>
          </w:p>
          <w:p w14:paraId="270E59CA" w14:textId="5022D716" w:rsidR="00051C11" w:rsidRPr="00EB191B" w:rsidRDefault="00F304BF" w:rsidP="00690945">
            <w:pPr>
              <w:pStyle w:val="Texte"/>
              <w:rPr>
                <w:i/>
                <w:sz w:val="18"/>
                <w:szCs w:val="18"/>
              </w:rPr>
            </w:pPr>
            <w:r>
              <w:rPr>
                <w:i/>
                <w:sz w:val="18"/>
                <w:szCs w:val="18"/>
              </w:rPr>
              <w:t>Reference related to Learning Needs’ Assessment</w:t>
            </w:r>
            <w:r w:rsidR="00587DAA">
              <w:rPr>
                <w:i/>
                <w:sz w:val="18"/>
                <w:szCs w:val="18"/>
              </w:rPr>
              <w:t xml:space="preserve"> and </w:t>
            </w:r>
            <w:r w:rsidR="0076766C">
              <w:rPr>
                <w:i/>
                <w:sz w:val="18"/>
                <w:szCs w:val="18"/>
              </w:rPr>
              <w:t>evaluation of learning resources</w:t>
            </w:r>
          </w:p>
          <w:p w14:paraId="25246769" w14:textId="77777777" w:rsidR="00784DD6" w:rsidRPr="007D6E61" w:rsidRDefault="00784DD6" w:rsidP="00784DD6">
            <w:pPr>
              <w:pStyle w:val="Texte"/>
              <w:spacing w:after="0"/>
              <w:rPr>
                <w:b/>
                <w:bCs/>
              </w:rPr>
            </w:pPr>
            <w:r w:rsidRPr="007D6E61">
              <w:rPr>
                <w:b/>
                <w:bCs/>
                <w:i/>
                <w:iCs/>
                <w:sz w:val="18"/>
                <w:szCs w:val="20"/>
              </w:rPr>
              <w:t xml:space="preserve">Please provide your answers below: </w:t>
            </w:r>
          </w:p>
          <w:p w14:paraId="4A1C8540" w14:textId="4452A2EE" w:rsidR="00B51A7D" w:rsidRDefault="00B51A7D" w:rsidP="00690945">
            <w:pPr>
              <w:pStyle w:val="Texte"/>
              <w:spacing w:after="0"/>
              <w:rPr>
                <w:i/>
                <w:iCs/>
                <w:sz w:val="18"/>
                <w:szCs w:val="20"/>
              </w:rPr>
            </w:pPr>
          </w:p>
          <w:p w14:paraId="31415576" w14:textId="469DD95A" w:rsidR="00051C11" w:rsidRDefault="00051C11" w:rsidP="00690945">
            <w:pPr>
              <w:pStyle w:val="Texte"/>
              <w:spacing w:after="0"/>
              <w:rPr>
                <w:i/>
                <w:iCs/>
                <w:sz w:val="18"/>
                <w:szCs w:val="20"/>
              </w:rPr>
            </w:pPr>
          </w:p>
          <w:p w14:paraId="30A82D69" w14:textId="5827BC4B" w:rsidR="00051C11" w:rsidRDefault="00051C11" w:rsidP="00690945">
            <w:pPr>
              <w:pStyle w:val="Texte"/>
              <w:spacing w:after="0"/>
              <w:rPr>
                <w:i/>
                <w:iCs/>
                <w:sz w:val="18"/>
                <w:szCs w:val="20"/>
              </w:rPr>
            </w:pPr>
          </w:p>
          <w:p w14:paraId="076F742C" w14:textId="77777777" w:rsidR="00051C11" w:rsidRDefault="00051C11" w:rsidP="00690945">
            <w:pPr>
              <w:pStyle w:val="Texte"/>
              <w:spacing w:after="0"/>
              <w:rPr>
                <w:i/>
                <w:iCs/>
                <w:sz w:val="18"/>
                <w:szCs w:val="20"/>
              </w:rPr>
            </w:pPr>
          </w:p>
          <w:p w14:paraId="62253957" w14:textId="78B45348" w:rsidR="00784DD6" w:rsidRDefault="00784DD6" w:rsidP="00690945">
            <w:pPr>
              <w:pStyle w:val="Texte"/>
              <w:spacing w:after="0"/>
              <w:rPr>
                <w:i/>
                <w:iCs/>
                <w:sz w:val="18"/>
                <w:szCs w:val="20"/>
              </w:rPr>
            </w:pPr>
          </w:p>
          <w:p w14:paraId="38EBD8EF" w14:textId="58142D8F" w:rsidR="00784DD6" w:rsidRDefault="00784DD6" w:rsidP="00690945">
            <w:pPr>
              <w:pStyle w:val="Texte"/>
              <w:spacing w:after="0"/>
              <w:rPr>
                <w:i/>
                <w:iCs/>
                <w:sz w:val="18"/>
                <w:szCs w:val="20"/>
              </w:rPr>
            </w:pPr>
          </w:p>
          <w:p w14:paraId="1924B339" w14:textId="452A25AC" w:rsidR="00784DD6" w:rsidRDefault="00784DD6" w:rsidP="00690945">
            <w:pPr>
              <w:pStyle w:val="Texte"/>
              <w:spacing w:after="0"/>
              <w:rPr>
                <w:i/>
                <w:iCs/>
                <w:sz w:val="18"/>
                <w:szCs w:val="20"/>
              </w:rPr>
            </w:pPr>
          </w:p>
          <w:p w14:paraId="7CF416B7" w14:textId="0F64D21F" w:rsidR="00784DD6" w:rsidRDefault="00784DD6" w:rsidP="00690945">
            <w:pPr>
              <w:pStyle w:val="Texte"/>
              <w:spacing w:after="0"/>
              <w:rPr>
                <w:i/>
                <w:iCs/>
                <w:sz w:val="18"/>
                <w:szCs w:val="20"/>
              </w:rPr>
            </w:pPr>
          </w:p>
          <w:p w14:paraId="29DD9939" w14:textId="77777777" w:rsidR="00784DD6" w:rsidRDefault="00784DD6" w:rsidP="00690945">
            <w:pPr>
              <w:pStyle w:val="Texte"/>
              <w:spacing w:after="0"/>
              <w:rPr>
                <w:i/>
                <w:iCs/>
                <w:sz w:val="18"/>
                <w:szCs w:val="20"/>
              </w:rPr>
            </w:pPr>
          </w:p>
          <w:p w14:paraId="55FE4AF2" w14:textId="77777777" w:rsidR="00A0624C" w:rsidRDefault="00A0624C" w:rsidP="00690945">
            <w:pPr>
              <w:pStyle w:val="Texte"/>
              <w:spacing w:after="0"/>
            </w:pPr>
          </w:p>
          <w:p w14:paraId="40903EA5" w14:textId="77777777" w:rsidR="00A0624C" w:rsidRDefault="00A0624C" w:rsidP="00690945">
            <w:pPr>
              <w:pStyle w:val="Texte"/>
              <w:spacing w:after="0"/>
            </w:pPr>
          </w:p>
          <w:p w14:paraId="78C00B8A" w14:textId="77777777" w:rsidR="00A0624C" w:rsidRDefault="00A0624C" w:rsidP="00690945">
            <w:pPr>
              <w:pStyle w:val="Texte"/>
              <w:spacing w:after="0"/>
            </w:pPr>
          </w:p>
          <w:p w14:paraId="7A87B7E6" w14:textId="77777777" w:rsidR="00A0624C" w:rsidRDefault="00A0624C" w:rsidP="00690945">
            <w:pPr>
              <w:pStyle w:val="Texte"/>
              <w:spacing w:after="0"/>
            </w:pPr>
          </w:p>
          <w:p w14:paraId="43A6DBAE" w14:textId="77777777" w:rsidR="00A0624C" w:rsidRDefault="00A0624C" w:rsidP="00690945">
            <w:pPr>
              <w:pStyle w:val="Texte"/>
              <w:spacing w:after="0"/>
            </w:pPr>
          </w:p>
          <w:p w14:paraId="7346760E" w14:textId="77777777" w:rsidR="00A0624C" w:rsidRDefault="00A0624C" w:rsidP="00690945">
            <w:pPr>
              <w:pStyle w:val="Texte"/>
              <w:spacing w:after="0"/>
            </w:pPr>
          </w:p>
          <w:p w14:paraId="712BDABD" w14:textId="77777777" w:rsidR="00A0624C" w:rsidRDefault="00A0624C" w:rsidP="00690945">
            <w:pPr>
              <w:pStyle w:val="Texte"/>
              <w:spacing w:after="0"/>
            </w:pPr>
          </w:p>
          <w:p w14:paraId="3A7374FA" w14:textId="77777777" w:rsidR="00A0624C" w:rsidRDefault="00A0624C" w:rsidP="00690945">
            <w:pPr>
              <w:pStyle w:val="Texte"/>
              <w:spacing w:after="0"/>
            </w:pPr>
          </w:p>
          <w:p w14:paraId="7A5B7F72" w14:textId="77777777" w:rsidR="00A0624C" w:rsidRDefault="00A0624C" w:rsidP="00690945">
            <w:pPr>
              <w:pStyle w:val="Texte"/>
              <w:spacing w:after="0"/>
            </w:pPr>
          </w:p>
          <w:p w14:paraId="23353672" w14:textId="77777777" w:rsidR="00A0624C" w:rsidRPr="00236F11" w:rsidRDefault="00A0624C" w:rsidP="00690945">
            <w:pPr>
              <w:pStyle w:val="Texte"/>
              <w:spacing w:after="0"/>
            </w:pPr>
          </w:p>
          <w:p w14:paraId="6115866A" w14:textId="45B7F707" w:rsidR="00A0624C" w:rsidRPr="00A333BE" w:rsidRDefault="00A0624C" w:rsidP="00690945">
            <w:pPr>
              <w:rPr>
                <w:i/>
                <w:iCs/>
              </w:rPr>
            </w:pPr>
          </w:p>
        </w:tc>
        <w:tc>
          <w:tcPr>
            <w:tcW w:w="1560" w:type="dxa"/>
          </w:tcPr>
          <w:p w14:paraId="11D281A7" w14:textId="77777777" w:rsidR="00B51A7D" w:rsidRDefault="00B51A7D" w:rsidP="00690945">
            <w:pPr>
              <w:pStyle w:val="Texte"/>
            </w:pPr>
          </w:p>
        </w:tc>
      </w:tr>
      <w:tr w:rsidR="00690945" w14:paraId="79779168" w14:textId="77777777" w:rsidTr="00690945">
        <w:tc>
          <w:tcPr>
            <w:tcW w:w="9356" w:type="dxa"/>
          </w:tcPr>
          <w:p w14:paraId="74A5E3FF" w14:textId="77777777" w:rsidR="00544970" w:rsidRDefault="00544970" w:rsidP="004B5937">
            <w:pPr>
              <w:pStyle w:val="Titre3"/>
              <w:framePr w:hSpace="0" w:wrap="auto" w:vAnchor="margin" w:hAnchor="text" w:xAlign="left" w:yAlign="inline"/>
              <w:outlineLvl w:val="2"/>
            </w:pPr>
            <w:r>
              <w:t>Project description</w:t>
            </w:r>
          </w:p>
          <w:p w14:paraId="4A61B6F4" w14:textId="2260998A" w:rsidR="00DA0FF3" w:rsidRPr="002525BA" w:rsidRDefault="00784DD6" w:rsidP="00784DD6">
            <w:pPr>
              <w:rPr>
                <w:i/>
                <w:iCs/>
                <w:sz w:val="18"/>
                <w:szCs w:val="18"/>
              </w:rPr>
            </w:pPr>
            <w:r w:rsidRPr="002525BA">
              <w:rPr>
                <w:i/>
                <w:iCs/>
                <w:sz w:val="18"/>
                <w:szCs w:val="18"/>
              </w:rPr>
              <w:t>The tenderers should clearly highlight the understanding of the project context and needs and describe the innovation and originality of the proposal. Motivations on the reasons why their proposal should be selected should be included.</w:t>
            </w:r>
          </w:p>
          <w:p w14:paraId="1DF700BC" w14:textId="77777777" w:rsidR="00DA0FF3" w:rsidRPr="007D6E61" w:rsidRDefault="00DA0FF3" w:rsidP="00DA0FF3">
            <w:pPr>
              <w:pStyle w:val="Texte"/>
              <w:spacing w:after="0"/>
              <w:rPr>
                <w:b/>
                <w:bCs/>
                <w:i/>
                <w:iCs/>
                <w:sz w:val="18"/>
                <w:szCs w:val="20"/>
              </w:rPr>
            </w:pPr>
            <w:r w:rsidRPr="007D6E61">
              <w:rPr>
                <w:b/>
                <w:bCs/>
                <w:i/>
                <w:iCs/>
                <w:sz w:val="18"/>
                <w:szCs w:val="20"/>
              </w:rPr>
              <w:t xml:space="preserve">Please provide your answers below: </w:t>
            </w:r>
          </w:p>
          <w:p w14:paraId="45D9006E" w14:textId="77777777" w:rsidR="00690945" w:rsidRDefault="00690945" w:rsidP="00690945">
            <w:pPr>
              <w:pStyle w:val="Titre4"/>
              <w:numPr>
                <w:ilvl w:val="0"/>
                <w:numId w:val="0"/>
              </w:numPr>
              <w:outlineLvl w:val="3"/>
              <w:rPr>
                <w:b/>
                <w:bCs/>
              </w:rPr>
            </w:pPr>
          </w:p>
          <w:p w14:paraId="18AC410F" w14:textId="3C93A5DA" w:rsidR="00DA0FF3" w:rsidRDefault="00DA0FF3" w:rsidP="00DA0FF3"/>
          <w:p w14:paraId="074E6E2C" w14:textId="48AACAC2" w:rsidR="00DA0FF3" w:rsidRDefault="00DA0FF3" w:rsidP="00DA0FF3"/>
          <w:p w14:paraId="5B313E34" w14:textId="457C32E2" w:rsidR="00DA0FF3" w:rsidRDefault="00DA0FF3" w:rsidP="00DA0FF3"/>
          <w:p w14:paraId="48B8E743" w14:textId="2F6334CF" w:rsidR="00DA0FF3" w:rsidRDefault="00DA0FF3" w:rsidP="00DA0FF3"/>
          <w:p w14:paraId="0BEDAB84" w14:textId="34FC153D" w:rsidR="00DA0FF3" w:rsidRDefault="00DA0FF3" w:rsidP="00DA0FF3"/>
          <w:p w14:paraId="45C7A478" w14:textId="77777777" w:rsidR="00DA0FF3" w:rsidRDefault="00DA0FF3" w:rsidP="00DA0FF3"/>
          <w:p w14:paraId="15E31B93" w14:textId="77777777" w:rsidR="00DA0FF3" w:rsidRDefault="00DA0FF3" w:rsidP="00DA0FF3"/>
          <w:p w14:paraId="0C50BD47" w14:textId="77777777" w:rsidR="00DA0FF3" w:rsidRDefault="00DA0FF3" w:rsidP="00DA0FF3"/>
          <w:p w14:paraId="78516386" w14:textId="77777777" w:rsidR="00DA0FF3" w:rsidRDefault="00DA0FF3" w:rsidP="00DA0FF3"/>
          <w:p w14:paraId="64C54D8B" w14:textId="77777777" w:rsidR="00DA0FF3" w:rsidRDefault="00DA0FF3" w:rsidP="00DA0FF3"/>
          <w:p w14:paraId="30D000C5" w14:textId="77777777" w:rsidR="00DA0FF3" w:rsidRDefault="00DA0FF3" w:rsidP="00DA0FF3"/>
          <w:p w14:paraId="275026D4" w14:textId="45999AAF" w:rsidR="00DA0FF3" w:rsidRPr="009A5ADA" w:rsidRDefault="00DA0FF3" w:rsidP="009A5ADA"/>
        </w:tc>
        <w:tc>
          <w:tcPr>
            <w:tcW w:w="1560" w:type="dxa"/>
          </w:tcPr>
          <w:p w14:paraId="48EE4FC8" w14:textId="77777777" w:rsidR="00690945" w:rsidRDefault="00690945" w:rsidP="00690945">
            <w:pPr>
              <w:pStyle w:val="Texte"/>
            </w:pPr>
          </w:p>
        </w:tc>
      </w:tr>
      <w:tr w:rsidR="00FB1E2E" w14:paraId="657A1A01" w14:textId="77777777" w:rsidTr="009A5ADA">
        <w:tc>
          <w:tcPr>
            <w:tcW w:w="9356" w:type="dxa"/>
          </w:tcPr>
          <w:p w14:paraId="1B5867D8" w14:textId="0AF000DA" w:rsidR="00BA1BFB" w:rsidRDefault="002525BA" w:rsidP="004B5937">
            <w:pPr>
              <w:pStyle w:val="Titre3"/>
              <w:framePr w:hSpace="0" w:wrap="auto" w:vAnchor="margin" w:hAnchor="text" w:xAlign="left" w:yAlign="inline"/>
              <w:outlineLvl w:val="2"/>
            </w:pPr>
            <w:bookmarkStart w:id="1" w:name="_Toc77580048"/>
            <w:r>
              <w:lastRenderedPageBreak/>
              <w:t xml:space="preserve">General </w:t>
            </w:r>
            <w:r w:rsidR="005C5B19">
              <w:t>m</w:t>
            </w:r>
            <w:r w:rsidR="00BA1BFB" w:rsidRPr="002D32F1">
              <w:t xml:space="preserve">ethodology </w:t>
            </w:r>
            <w:bookmarkEnd w:id="1"/>
            <w:r w:rsidR="005C5B19">
              <w:t>and proposed schedule</w:t>
            </w:r>
          </w:p>
          <w:p w14:paraId="29948497" w14:textId="7E6DE6D5" w:rsidR="00A0624C" w:rsidRPr="0083379B" w:rsidRDefault="0083379B" w:rsidP="00690945">
            <w:pPr>
              <w:pStyle w:val="Texte"/>
              <w:rPr>
                <w:rFonts w:cs="Times New Roman"/>
                <w:i/>
                <w:iCs/>
                <w:sz w:val="18"/>
                <w:szCs w:val="18"/>
              </w:rPr>
            </w:pPr>
            <w:r w:rsidRPr="0083379B">
              <w:rPr>
                <w:rFonts w:cs="Times New Roman"/>
                <w:i/>
                <w:iCs/>
                <w:sz w:val="18"/>
                <w:szCs w:val="18"/>
              </w:rPr>
              <w:t xml:space="preserve">Kindly refer to point 5.1.3. of the document B </w:t>
            </w:r>
          </w:p>
          <w:p w14:paraId="41AF5465" w14:textId="77777777" w:rsidR="00A0624C" w:rsidRPr="007D6E61" w:rsidRDefault="00A0624C" w:rsidP="00690945">
            <w:pPr>
              <w:pStyle w:val="Texte"/>
              <w:spacing w:after="0"/>
              <w:rPr>
                <w:b/>
                <w:bCs/>
              </w:rPr>
            </w:pPr>
            <w:r w:rsidRPr="007D6E61">
              <w:rPr>
                <w:b/>
                <w:bCs/>
                <w:i/>
                <w:iCs/>
                <w:sz w:val="18"/>
                <w:szCs w:val="20"/>
              </w:rPr>
              <w:t xml:space="preserve">Please provide your answers below: </w:t>
            </w:r>
          </w:p>
          <w:p w14:paraId="7E4581BA" w14:textId="77777777" w:rsidR="00A0624C" w:rsidRDefault="00A0624C" w:rsidP="00690945">
            <w:pPr>
              <w:pStyle w:val="Texte"/>
              <w:spacing w:after="0"/>
            </w:pPr>
          </w:p>
          <w:p w14:paraId="4B8EB102" w14:textId="77777777" w:rsidR="00A0624C" w:rsidRDefault="00A0624C" w:rsidP="00690945">
            <w:pPr>
              <w:pStyle w:val="Texte"/>
              <w:spacing w:after="0"/>
            </w:pPr>
          </w:p>
          <w:p w14:paraId="3C297E0E" w14:textId="77777777" w:rsidR="00A0624C" w:rsidRDefault="00A0624C" w:rsidP="00690945">
            <w:pPr>
              <w:pStyle w:val="Texte"/>
              <w:spacing w:after="0"/>
            </w:pPr>
          </w:p>
          <w:p w14:paraId="1ED5C13F" w14:textId="77777777" w:rsidR="00A0624C" w:rsidRDefault="00A0624C" w:rsidP="00690945">
            <w:pPr>
              <w:pStyle w:val="Texte"/>
              <w:spacing w:after="0"/>
            </w:pPr>
          </w:p>
          <w:p w14:paraId="09633F6B" w14:textId="2B8DBAEF" w:rsidR="00A0624C" w:rsidRDefault="00A0624C" w:rsidP="00690945">
            <w:pPr>
              <w:pStyle w:val="Texte"/>
              <w:spacing w:after="0"/>
            </w:pPr>
          </w:p>
          <w:p w14:paraId="77493A7D" w14:textId="3711C0D7" w:rsidR="00DA0FF3" w:rsidRDefault="00DA0FF3" w:rsidP="00690945">
            <w:pPr>
              <w:pStyle w:val="Texte"/>
              <w:spacing w:after="0"/>
            </w:pPr>
          </w:p>
          <w:p w14:paraId="3F1FCFC6" w14:textId="77777777" w:rsidR="00DA0FF3" w:rsidRDefault="00DA0FF3" w:rsidP="00690945">
            <w:pPr>
              <w:pStyle w:val="Texte"/>
              <w:spacing w:after="0"/>
            </w:pPr>
          </w:p>
          <w:p w14:paraId="3F84A1D2" w14:textId="77777777" w:rsidR="00A0624C" w:rsidRDefault="00A0624C" w:rsidP="00690945">
            <w:pPr>
              <w:pStyle w:val="Texte"/>
              <w:spacing w:after="0"/>
            </w:pPr>
          </w:p>
          <w:p w14:paraId="5E40C6BC" w14:textId="77777777" w:rsidR="00A0624C" w:rsidRDefault="00A0624C" w:rsidP="00690945">
            <w:pPr>
              <w:pStyle w:val="Texte"/>
              <w:spacing w:after="0"/>
            </w:pPr>
          </w:p>
          <w:p w14:paraId="76150524" w14:textId="77777777" w:rsidR="00A0624C" w:rsidRDefault="00A0624C" w:rsidP="00690945">
            <w:pPr>
              <w:pStyle w:val="Texte"/>
              <w:spacing w:after="0"/>
            </w:pPr>
          </w:p>
          <w:p w14:paraId="1F733708" w14:textId="77777777" w:rsidR="00A0624C" w:rsidRPr="00236F11" w:rsidRDefault="00A0624C" w:rsidP="00690945">
            <w:pPr>
              <w:pStyle w:val="Texte"/>
              <w:spacing w:after="0"/>
            </w:pPr>
          </w:p>
          <w:p w14:paraId="516C1629" w14:textId="4B767AF8" w:rsidR="00A0624C" w:rsidRPr="00A0624C" w:rsidRDefault="00A0624C" w:rsidP="00690945"/>
        </w:tc>
        <w:tc>
          <w:tcPr>
            <w:tcW w:w="1560" w:type="dxa"/>
          </w:tcPr>
          <w:p w14:paraId="3A9AF371" w14:textId="1FC22A9D" w:rsidR="00FB1E2E" w:rsidRPr="009C352F" w:rsidRDefault="00FB1E2E" w:rsidP="00690945">
            <w:pPr>
              <w:pStyle w:val="Texte"/>
              <w:spacing w:after="0" w:line="240" w:lineRule="auto"/>
              <w:rPr>
                <w:rFonts w:cs="Times New Roman"/>
                <w:i/>
                <w:sz w:val="18"/>
                <w:szCs w:val="18"/>
              </w:rPr>
            </w:pPr>
          </w:p>
        </w:tc>
      </w:tr>
      <w:tr w:rsidR="00F65B08" w14:paraId="66A556C8" w14:textId="77777777" w:rsidTr="009A5ADA">
        <w:tc>
          <w:tcPr>
            <w:tcW w:w="9356" w:type="dxa"/>
          </w:tcPr>
          <w:p w14:paraId="72D9BD76" w14:textId="780D1CAE" w:rsidR="00D37F5C" w:rsidRPr="002D32F1" w:rsidRDefault="00D37F5C" w:rsidP="004B5937">
            <w:pPr>
              <w:pStyle w:val="Titre3"/>
              <w:framePr w:hSpace="0" w:wrap="auto" w:vAnchor="margin" w:hAnchor="text" w:xAlign="left" w:yAlign="inline"/>
              <w:outlineLvl w:val="2"/>
            </w:pPr>
            <w:bookmarkStart w:id="2" w:name="_Toc77580051"/>
            <w:r w:rsidRPr="002D32F1">
              <w:t>Allocated human resources</w:t>
            </w:r>
            <w:bookmarkEnd w:id="2"/>
          </w:p>
          <w:p w14:paraId="5671A12D" w14:textId="7A2A5ED0" w:rsidR="006A313F" w:rsidRPr="006A313F" w:rsidRDefault="006A313F" w:rsidP="00690945">
            <w:pPr>
              <w:pStyle w:val="Texte"/>
              <w:spacing w:line="240" w:lineRule="auto"/>
              <w:rPr>
                <w:i/>
                <w:iCs/>
                <w:sz w:val="18"/>
                <w:szCs w:val="18"/>
              </w:rPr>
            </w:pPr>
            <w:r w:rsidRPr="006A313F">
              <w:rPr>
                <w:i/>
                <w:iCs/>
                <w:sz w:val="18"/>
                <w:szCs w:val="18"/>
              </w:rPr>
              <w:t>This section should identify the requested professional profiles, describing their field of expertise, seniority etc.) proposed throughout the project and according to each stage of the methodology established. It should include a rationale for the team set-up and clearly underline how the team</w:t>
            </w:r>
            <w:r w:rsidR="00716D92" w:rsidRPr="006A313F">
              <w:rPr>
                <w:i/>
                <w:iCs/>
                <w:sz w:val="18"/>
                <w:szCs w:val="18"/>
              </w:rPr>
              <w:t xml:space="preserve"> shows</w:t>
            </w:r>
            <w:r w:rsidRPr="006A313F">
              <w:rPr>
                <w:i/>
                <w:iCs/>
                <w:sz w:val="18"/>
                <w:szCs w:val="18"/>
              </w:rPr>
              <w:t xml:space="preserve"> an adequate level of expertise requested to develop quality eLearning resources. Appropriate pedagogical, technological and management expertise to guarantee the delivery </w:t>
            </w:r>
            <w:r w:rsidR="00716D92" w:rsidRPr="006A313F">
              <w:rPr>
                <w:i/>
                <w:iCs/>
                <w:sz w:val="18"/>
                <w:szCs w:val="18"/>
              </w:rPr>
              <w:t>of high</w:t>
            </w:r>
            <w:r w:rsidRPr="006A313F">
              <w:rPr>
                <w:i/>
                <w:iCs/>
                <w:sz w:val="18"/>
                <w:szCs w:val="18"/>
              </w:rPr>
              <w:t xml:space="preserve">-quality products </w:t>
            </w:r>
            <w:r w:rsidR="00716D92" w:rsidRPr="006A313F">
              <w:rPr>
                <w:i/>
                <w:iCs/>
                <w:sz w:val="18"/>
                <w:szCs w:val="18"/>
              </w:rPr>
              <w:t>must</w:t>
            </w:r>
            <w:r w:rsidRPr="006A313F">
              <w:rPr>
                <w:i/>
                <w:iCs/>
                <w:sz w:val="18"/>
                <w:szCs w:val="18"/>
              </w:rPr>
              <w:t xml:space="preserve"> be demonstrated.</w:t>
            </w:r>
            <w:r>
              <w:rPr>
                <w:i/>
                <w:iCs/>
                <w:sz w:val="18"/>
                <w:szCs w:val="18"/>
              </w:rPr>
              <w:t xml:space="preserve"> (Please refer to section 5.14. of document B)</w:t>
            </w:r>
          </w:p>
          <w:p w14:paraId="7363B112" w14:textId="77777777" w:rsidR="00A0624C" w:rsidRDefault="00A0624C" w:rsidP="00690945">
            <w:pPr>
              <w:pStyle w:val="Texte"/>
              <w:spacing w:after="0"/>
            </w:pPr>
          </w:p>
          <w:p w14:paraId="528CFFE4" w14:textId="77777777" w:rsidR="00A0624C" w:rsidRPr="007D6E61" w:rsidRDefault="00A0624C" w:rsidP="00690945">
            <w:pPr>
              <w:pStyle w:val="Texte"/>
              <w:spacing w:after="0"/>
              <w:rPr>
                <w:b/>
                <w:bCs/>
              </w:rPr>
            </w:pPr>
            <w:r w:rsidRPr="007D6E61">
              <w:rPr>
                <w:b/>
                <w:bCs/>
                <w:i/>
                <w:iCs/>
                <w:sz w:val="18"/>
                <w:szCs w:val="20"/>
              </w:rPr>
              <w:t xml:space="preserve">Please provide your answers below: </w:t>
            </w:r>
          </w:p>
          <w:p w14:paraId="0641AD84" w14:textId="77777777" w:rsidR="00A0624C" w:rsidRDefault="00A0624C" w:rsidP="00690945">
            <w:pPr>
              <w:pStyle w:val="Texte"/>
              <w:spacing w:after="0"/>
            </w:pPr>
          </w:p>
          <w:p w14:paraId="20AA52B5" w14:textId="77777777" w:rsidR="00A0624C" w:rsidRDefault="00A0624C" w:rsidP="00690945">
            <w:pPr>
              <w:pStyle w:val="Texte"/>
              <w:spacing w:after="0"/>
            </w:pPr>
          </w:p>
          <w:p w14:paraId="4133B49C" w14:textId="77777777" w:rsidR="00A0624C" w:rsidRDefault="00A0624C" w:rsidP="00690945">
            <w:pPr>
              <w:pStyle w:val="Texte"/>
              <w:spacing w:after="0"/>
            </w:pPr>
          </w:p>
          <w:p w14:paraId="77A489C1" w14:textId="77777777" w:rsidR="00A0624C" w:rsidRDefault="00A0624C" w:rsidP="00690945">
            <w:pPr>
              <w:pStyle w:val="Texte"/>
              <w:spacing w:after="0"/>
            </w:pPr>
          </w:p>
          <w:p w14:paraId="7E459D15" w14:textId="77777777" w:rsidR="00A0624C" w:rsidRDefault="00A0624C" w:rsidP="00690945">
            <w:pPr>
              <w:pStyle w:val="Texte"/>
              <w:spacing w:after="0"/>
            </w:pPr>
          </w:p>
          <w:p w14:paraId="4FA82517" w14:textId="77777777" w:rsidR="00A0624C" w:rsidRDefault="00A0624C" w:rsidP="00690945">
            <w:pPr>
              <w:pStyle w:val="Texte"/>
              <w:spacing w:after="0"/>
            </w:pPr>
          </w:p>
          <w:p w14:paraId="25A0AD33" w14:textId="77777777" w:rsidR="00A0624C" w:rsidRDefault="00A0624C" w:rsidP="00690945">
            <w:pPr>
              <w:pStyle w:val="Texte"/>
              <w:spacing w:after="0"/>
            </w:pPr>
          </w:p>
          <w:p w14:paraId="20213D4B" w14:textId="77777777" w:rsidR="00A0624C" w:rsidRPr="00236F11" w:rsidRDefault="00A0624C" w:rsidP="00690945">
            <w:pPr>
              <w:pStyle w:val="Texte"/>
              <w:spacing w:after="0"/>
            </w:pPr>
          </w:p>
          <w:p w14:paraId="61D6400A" w14:textId="77777777" w:rsidR="00A0624C" w:rsidRPr="0002729A" w:rsidRDefault="00A0624C" w:rsidP="00690945">
            <w:pPr>
              <w:pStyle w:val="Texte"/>
              <w:spacing w:line="240" w:lineRule="auto"/>
              <w:rPr>
                <w:i/>
                <w:iCs/>
                <w:sz w:val="18"/>
                <w:szCs w:val="18"/>
              </w:rPr>
            </w:pPr>
          </w:p>
          <w:p w14:paraId="447C2D71" w14:textId="77777777" w:rsidR="00F65B08" w:rsidRPr="002D32F1" w:rsidRDefault="00F65B08" w:rsidP="004B5937">
            <w:pPr>
              <w:pStyle w:val="Titre3"/>
              <w:framePr w:hSpace="0" w:wrap="auto" w:vAnchor="margin" w:hAnchor="text" w:xAlign="left" w:yAlign="inline"/>
              <w:outlineLvl w:val="2"/>
            </w:pPr>
          </w:p>
        </w:tc>
        <w:tc>
          <w:tcPr>
            <w:tcW w:w="1560" w:type="dxa"/>
          </w:tcPr>
          <w:p w14:paraId="6AE82376" w14:textId="77777777" w:rsidR="00F65B08" w:rsidRDefault="00F65B08" w:rsidP="00690945">
            <w:pPr>
              <w:pStyle w:val="Texte"/>
              <w:spacing w:after="0" w:line="240" w:lineRule="auto"/>
            </w:pPr>
          </w:p>
        </w:tc>
      </w:tr>
      <w:tr w:rsidR="009E209A" w14:paraId="46839CEE" w14:textId="77777777" w:rsidTr="009A5ADA">
        <w:tc>
          <w:tcPr>
            <w:tcW w:w="9356" w:type="dxa"/>
          </w:tcPr>
          <w:p w14:paraId="36A1991B" w14:textId="663E171C" w:rsidR="009E209A" w:rsidRPr="002D32F1" w:rsidRDefault="009E209A" w:rsidP="004B5937">
            <w:pPr>
              <w:pStyle w:val="Titre3"/>
              <w:framePr w:hSpace="0" w:wrap="auto" w:vAnchor="margin" w:hAnchor="text" w:xAlign="left" w:yAlign="inline"/>
              <w:outlineLvl w:val="2"/>
            </w:pPr>
            <w:r>
              <w:t>Risk management</w:t>
            </w:r>
          </w:p>
          <w:p w14:paraId="481AD225" w14:textId="0D747AFA" w:rsidR="009E209A" w:rsidRPr="00413E1F" w:rsidRDefault="00DB2E83" w:rsidP="00413E1F">
            <w:pPr>
              <w:pStyle w:val="Texte"/>
              <w:rPr>
                <w:i/>
                <w:iCs/>
                <w:sz w:val="18"/>
              </w:rPr>
            </w:pPr>
            <w:r w:rsidRPr="00DB2E83">
              <w:rPr>
                <w:i/>
                <w:iCs/>
                <w:sz w:val="18"/>
              </w:rPr>
              <w:t>This section should provide a review of major constraints identified at this stage, potential risks to the project and measures to ensure its successful completion. Prerequisites that the tenderer deems important to carry out the project effectively should be identified.</w:t>
            </w:r>
          </w:p>
          <w:p w14:paraId="47FCBC51" w14:textId="77777777" w:rsidR="009E209A" w:rsidRPr="007D6E61" w:rsidRDefault="009E209A" w:rsidP="00690945">
            <w:pPr>
              <w:pStyle w:val="Texte"/>
              <w:spacing w:after="0"/>
              <w:rPr>
                <w:b/>
                <w:bCs/>
              </w:rPr>
            </w:pPr>
            <w:r w:rsidRPr="007D6E61">
              <w:rPr>
                <w:b/>
                <w:bCs/>
                <w:i/>
                <w:iCs/>
                <w:sz w:val="18"/>
                <w:szCs w:val="20"/>
              </w:rPr>
              <w:t xml:space="preserve">Please provide your answers below: </w:t>
            </w:r>
          </w:p>
          <w:p w14:paraId="45D15853" w14:textId="77777777" w:rsidR="009E209A" w:rsidRDefault="009E209A" w:rsidP="00690945">
            <w:pPr>
              <w:pStyle w:val="Texte"/>
              <w:spacing w:after="0"/>
            </w:pPr>
          </w:p>
          <w:p w14:paraId="0B364D62" w14:textId="77777777" w:rsidR="009E209A" w:rsidRDefault="009E209A" w:rsidP="00690945">
            <w:pPr>
              <w:pStyle w:val="Texte"/>
              <w:spacing w:after="0"/>
            </w:pPr>
          </w:p>
          <w:p w14:paraId="5E77C2AF" w14:textId="77777777" w:rsidR="009E209A" w:rsidRDefault="009E209A" w:rsidP="00690945">
            <w:pPr>
              <w:pStyle w:val="Texte"/>
              <w:spacing w:after="0"/>
            </w:pPr>
          </w:p>
          <w:p w14:paraId="33749462" w14:textId="77777777" w:rsidR="009E209A" w:rsidRDefault="009E209A" w:rsidP="00690945">
            <w:pPr>
              <w:pStyle w:val="Texte"/>
              <w:spacing w:after="0"/>
            </w:pPr>
          </w:p>
          <w:p w14:paraId="1A6D4128" w14:textId="77777777" w:rsidR="009E209A" w:rsidRDefault="009E209A" w:rsidP="00690945">
            <w:pPr>
              <w:pStyle w:val="Texte"/>
              <w:spacing w:after="0"/>
            </w:pPr>
          </w:p>
          <w:p w14:paraId="6C694EEE" w14:textId="77777777" w:rsidR="009E209A" w:rsidRDefault="009E209A" w:rsidP="00690945">
            <w:pPr>
              <w:pStyle w:val="Texte"/>
              <w:spacing w:after="0"/>
            </w:pPr>
          </w:p>
          <w:p w14:paraId="70BF5684" w14:textId="77777777" w:rsidR="009E209A" w:rsidRPr="002D32F1" w:rsidRDefault="009E209A" w:rsidP="004B5937">
            <w:pPr>
              <w:pStyle w:val="Titre3"/>
              <w:framePr w:hSpace="0" w:wrap="auto" w:vAnchor="margin" w:hAnchor="text" w:xAlign="left" w:yAlign="inline"/>
              <w:outlineLvl w:val="2"/>
            </w:pPr>
          </w:p>
        </w:tc>
        <w:tc>
          <w:tcPr>
            <w:tcW w:w="1560" w:type="dxa"/>
          </w:tcPr>
          <w:p w14:paraId="776706FA" w14:textId="77777777" w:rsidR="009E209A" w:rsidRDefault="009E209A" w:rsidP="00690945">
            <w:pPr>
              <w:pStyle w:val="Texte"/>
              <w:spacing w:after="0" w:line="240" w:lineRule="auto"/>
            </w:pPr>
          </w:p>
        </w:tc>
      </w:tr>
      <w:tr w:rsidR="0002729A" w14:paraId="64A622FE" w14:textId="77777777" w:rsidTr="009A5ADA">
        <w:tc>
          <w:tcPr>
            <w:tcW w:w="9356" w:type="dxa"/>
          </w:tcPr>
          <w:p w14:paraId="06F53C9C" w14:textId="77777777" w:rsidR="00990B4A" w:rsidRPr="002D32F1" w:rsidRDefault="00990B4A" w:rsidP="004B5937">
            <w:pPr>
              <w:pStyle w:val="Titre3"/>
              <w:framePr w:hSpace="0" w:wrap="auto" w:vAnchor="margin" w:hAnchor="text" w:xAlign="left" w:yAlign="inline"/>
              <w:outlineLvl w:val="2"/>
            </w:pPr>
            <w:bookmarkStart w:id="3" w:name="_Toc77580053"/>
            <w:r w:rsidRPr="002D32F1">
              <w:lastRenderedPageBreak/>
              <w:t>Additional information</w:t>
            </w:r>
            <w:bookmarkEnd w:id="3"/>
          </w:p>
          <w:p w14:paraId="3F7FC72A" w14:textId="36393B54" w:rsidR="00A0624C" w:rsidRDefault="00A0624C" w:rsidP="00690945">
            <w:pPr>
              <w:pStyle w:val="Texte"/>
              <w:rPr>
                <w:i/>
                <w:iCs/>
                <w:sz w:val="18"/>
                <w:szCs w:val="20"/>
              </w:rPr>
            </w:pPr>
            <w:r w:rsidRPr="00A0624C">
              <w:rPr>
                <w:i/>
                <w:iCs/>
                <w:sz w:val="18"/>
                <w:szCs w:val="20"/>
              </w:rPr>
              <w:t>This section should include any additional information not provided for elsewhere that you deem important for us to know. Innovative solutions as well as relevant “Best practices” that may not be expressly mentioned in this document should be provided here.</w:t>
            </w:r>
          </w:p>
          <w:p w14:paraId="110AD821" w14:textId="77777777" w:rsidR="00A0624C" w:rsidRDefault="00A0624C" w:rsidP="00690945">
            <w:pPr>
              <w:pStyle w:val="Texte"/>
              <w:spacing w:after="0"/>
            </w:pPr>
          </w:p>
          <w:p w14:paraId="68123716" w14:textId="77777777" w:rsidR="00A0624C" w:rsidRPr="007D6E61" w:rsidRDefault="00A0624C" w:rsidP="00690945">
            <w:pPr>
              <w:pStyle w:val="Texte"/>
              <w:spacing w:after="0"/>
              <w:rPr>
                <w:b/>
                <w:bCs/>
              </w:rPr>
            </w:pPr>
            <w:r w:rsidRPr="007D6E61">
              <w:rPr>
                <w:b/>
                <w:bCs/>
                <w:i/>
                <w:iCs/>
                <w:sz w:val="18"/>
                <w:szCs w:val="20"/>
              </w:rPr>
              <w:t xml:space="preserve">Please provide your answers below: </w:t>
            </w:r>
          </w:p>
          <w:p w14:paraId="1DD843AD" w14:textId="77777777" w:rsidR="00A0624C" w:rsidRDefault="00A0624C" w:rsidP="00690945">
            <w:pPr>
              <w:pStyle w:val="Texte"/>
              <w:spacing w:after="0"/>
            </w:pPr>
          </w:p>
          <w:p w14:paraId="0CA900EB" w14:textId="77777777" w:rsidR="00A0624C" w:rsidRDefault="00A0624C" w:rsidP="00690945">
            <w:pPr>
              <w:pStyle w:val="Texte"/>
              <w:spacing w:after="0"/>
            </w:pPr>
          </w:p>
          <w:p w14:paraId="4A94EC45" w14:textId="77777777" w:rsidR="00A0624C" w:rsidRDefault="00A0624C" w:rsidP="00690945">
            <w:pPr>
              <w:pStyle w:val="Texte"/>
              <w:spacing w:after="0"/>
            </w:pPr>
          </w:p>
          <w:p w14:paraId="4E38F60C" w14:textId="77777777" w:rsidR="00A0624C" w:rsidRDefault="00A0624C" w:rsidP="00690945">
            <w:pPr>
              <w:pStyle w:val="Texte"/>
              <w:spacing w:after="0"/>
            </w:pPr>
          </w:p>
          <w:p w14:paraId="7A44022C" w14:textId="77777777" w:rsidR="00A0624C" w:rsidRDefault="00A0624C" w:rsidP="00690945">
            <w:pPr>
              <w:pStyle w:val="Texte"/>
              <w:spacing w:after="0"/>
            </w:pPr>
          </w:p>
          <w:p w14:paraId="1E144DB2" w14:textId="77777777" w:rsidR="00A0624C" w:rsidRDefault="00A0624C" w:rsidP="00690945">
            <w:pPr>
              <w:pStyle w:val="Texte"/>
              <w:spacing w:after="0"/>
            </w:pPr>
          </w:p>
          <w:p w14:paraId="0BF554F3" w14:textId="77777777" w:rsidR="00A0624C" w:rsidRDefault="00A0624C" w:rsidP="00690945">
            <w:pPr>
              <w:pStyle w:val="Texte"/>
              <w:spacing w:after="0"/>
            </w:pPr>
          </w:p>
          <w:p w14:paraId="5DC892FE" w14:textId="77777777" w:rsidR="00A0624C" w:rsidRDefault="00A0624C" w:rsidP="00690945">
            <w:pPr>
              <w:pStyle w:val="Texte"/>
              <w:spacing w:after="0"/>
            </w:pPr>
          </w:p>
          <w:p w14:paraId="72BBF442" w14:textId="77777777" w:rsidR="00A0624C" w:rsidRPr="00236F11" w:rsidRDefault="00A0624C" w:rsidP="00690945">
            <w:pPr>
              <w:pStyle w:val="Texte"/>
              <w:spacing w:after="0"/>
            </w:pPr>
          </w:p>
          <w:p w14:paraId="4CA5D5E0" w14:textId="77777777" w:rsidR="00A0624C" w:rsidRPr="00A0624C" w:rsidRDefault="00A0624C" w:rsidP="00690945">
            <w:pPr>
              <w:pStyle w:val="Texte"/>
              <w:rPr>
                <w:i/>
                <w:iCs/>
                <w:sz w:val="18"/>
                <w:szCs w:val="20"/>
              </w:rPr>
            </w:pPr>
          </w:p>
          <w:p w14:paraId="630D04BA" w14:textId="77777777" w:rsidR="0002729A" w:rsidRPr="002D32F1" w:rsidRDefault="0002729A" w:rsidP="004B5937">
            <w:pPr>
              <w:pStyle w:val="Titre3"/>
              <w:framePr w:hSpace="0" w:wrap="auto" w:vAnchor="margin" w:hAnchor="text" w:xAlign="left" w:yAlign="inline"/>
              <w:outlineLvl w:val="2"/>
            </w:pPr>
          </w:p>
        </w:tc>
        <w:tc>
          <w:tcPr>
            <w:tcW w:w="1560" w:type="dxa"/>
          </w:tcPr>
          <w:p w14:paraId="057B422B" w14:textId="77777777" w:rsidR="0002729A" w:rsidRDefault="0002729A" w:rsidP="00690945">
            <w:pPr>
              <w:pStyle w:val="Texte"/>
              <w:spacing w:after="0" w:line="240" w:lineRule="auto"/>
            </w:pPr>
          </w:p>
        </w:tc>
      </w:tr>
    </w:tbl>
    <w:p w14:paraId="19E451FA" w14:textId="77777777" w:rsidR="009721F9" w:rsidRDefault="009721F9" w:rsidP="009C352F">
      <w:pPr>
        <w:pStyle w:val="Texte"/>
      </w:pPr>
    </w:p>
    <w:p w14:paraId="7B5040C4" w14:textId="77777777" w:rsidR="00725EF9" w:rsidRDefault="00725EF9" w:rsidP="00725EF9">
      <w:pPr>
        <w:rPr>
          <w:bCs/>
          <w:lang w:eastAsia="fr-FR"/>
        </w:rPr>
      </w:pPr>
      <w:r>
        <w:rPr>
          <w:bCs/>
          <w:lang w:eastAsia="fr-FR"/>
        </w:rPr>
        <w:t xml:space="preserve">Entity name: </w:t>
      </w:r>
      <w:r w:rsidRPr="00F64004">
        <w:rPr>
          <w:bCs/>
          <w:lang w:eastAsia="fr-FR"/>
        </w:rPr>
        <w:tab/>
        <w:t>…………………………………………………………………………………………………</w:t>
      </w:r>
      <w:r>
        <w:rPr>
          <w:bCs/>
          <w:lang w:eastAsia="fr-FR"/>
        </w:rPr>
        <w:t>..</w:t>
      </w:r>
    </w:p>
    <w:p w14:paraId="50D18CF9" w14:textId="77777777" w:rsidR="00725EF9" w:rsidRPr="00F64004" w:rsidRDefault="00725EF9" w:rsidP="00725EF9">
      <w:pPr>
        <w:rPr>
          <w:bCs/>
          <w:lang w:eastAsia="fr-FR"/>
        </w:rPr>
      </w:pPr>
      <w:r w:rsidRPr="00F64004">
        <w:rPr>
          <w:bCs/>
          <w:lang w:eastAsia="fr-FR"/>
        </w:rPr>
        <w:t>Address:</w:t>
      </w:r>
      <w:r w:rsidRPr="00F64004">
        <w:rPr>
          <w:bCs/>
          <w:lang w:eastAsia="fr-FR"/>
        </w:rPr>
        <w:tab/>
        <w:t>.………………………………………………………………………………………</w:t>
      </w:r>
      <w:r>
        <w:rPr>
          <w:bCs/>
          <w:lang w:eastAsia="fr-FR"/>
        </w:rPr>
        <w:t>………….</w:t>
      </w:r>
    </w:p>
    <w:p w14:paraId="121A0A58" w14:textId="77777777" w:rsidR="00725EF9" w:rsidRDefault="00725EF9" w:rsidP="00725EF9">
      <w:pPr>
        <w:ind w:left="1418"/>
        <w:rPr>
          <w:bCs/>
          <w:lang w:eastAsia="fr-FR"/>
        </w:rPr>
      </w:pPr>
      <w:r w:rsidRPr="00F64004">
        <w:rPr>
          <w:bCs/>
          <w:lang w:eastAsia="fr-FR"/>
        </w:rPr>
        <w:t>.………………………………………………………………………………………</w:t>
      </w:r>
      <w:r>
        <w:rPr>
          <w:bCs/>
          <w:lang w:eastAsia="fr-FR"/>
        </w:rPr>
        <w:t>………….</w:t>
      </w:r>
    </w:p>
    <w:p w14:paraId="0C0B9C4D" w14:textId="77777777" w:rsidR="00725EF9" w:rsidRDefault="00725EF9" w:rsidP="00725EF9">
      <w:pPr>
        <w:ind w:left="708" w:firstLine="708"/>
        <w:rPr>
          <w:bCs/>
          <w:lang w:eastAsia="fr-FR"/>
        </w:rPr>
      </w:pPr>
      <w:r w:rsidRPr="00F64004">
        <w:rPr>
          <w:bCs/>
          <w:lang w:eastAsia="fr-FR"/>
        </w:rPr>
        <w:t>.………………………………………………………………………………………</w:t>
      </w:r>
      <w:r>
        <w:rPr>
          <w:bCs/>
          <w:lang w:eastAsia="fr-FR"/>
        </w:rPr>
        <w:t>………….</w:t>
      </w:r>
    </w:p>
    <w:p w14:paraId="3477F0A4" w14:textId="77777777" w:rsidR="00725EF9" w:rsidRPr="00767C05" w:rsidRDefault="00725EF9" w:rsidP="00725EF9">
      <w:pPr>
        <w:rPr>
          <w:b/>
          <w:lang w:eastAsia="fr-FR"/>
        </w:rPr>
      </w:pPr>
      <w:bookmarkStart w:id="4" w:name="_Hlk73025994"/>
      <w:r w:rsidRPr="00767C05">
        <w:rPr>
          <w:b/>
          <w:lang w:eastAsia="fr-FR"/>
        </w:rPr>
        <w:t xml:space="preserve">Name and Title of duly authorized representative: </w:t>
      </w:r>
      <w:r w:rsidRPr="00767C05">
        <w:rPr>
          <w:b/>
          <w:lang w:eastAsia="fr-FR"/>
        </w:rPr>
        <w:tab/>
        <w:t>……………………………………………………</w:t>
      </w:r>
    </w:p>
    <w:p w14:paraId="7857A608" w14:textId="77777777" w:rsidR="00725EF9" w:rsidRPr="00767C05" w:rsidRDefault="00725EF9" w:rsidP="00725EF9">
      <w:pPr>
        <w:rPr>
          <w:b/>
          <w:lang w:eastAsia="fr-FR"/>
        </w:rPr>
      </w:pPr>
      <w:r w:rsidRPr="00767C05">
        <w:rPr>
          <w:b/>
          <w:lang w:eastAsia="fr-FR"/>
        </w:rPr>
        <w:t>Date:</w:t>
      </w:r>
      <w:r w:rsidRPr="00767C05">
        <w:rPr>
          <w:b/>
          <w:lang w:eastAsia="fr-FR"/>
        </w:rPr>
        <w:tab/>
        <w:t>…………………………………………………………………………………………………………….</w:t>
      </w:r>
    </w:p>
    <w:p w14:paraId="558974AB" w14:textId="77777777" w:rsidR="00725EF9" w:rsidRPr="00767C05" w:rsidRDefault="00725EF9" w:rsidP="00725EF9">
      <w:pPr>
        <w:rPr>
          <w:b/>
          <w:lang w:eastAsia="fr-FR"/>
        </w:rPr>
      </w:pPr>
      <w:r w:rsidRPr="00767C05">
        <w:rPr>
          <w:b/>
          <w:lang w:eastAsia="fr-FR"/>
        </w:rPr>
        <w:t>Signature:</w:t>
      </w:r>
    </w:p>
    <w:bookmarkEnd w:id="4"/>
    <w:p w14:paraId="36F0331E" w14:textId="575107AC" w:rsidR="00EA1510" w:rsidRDefault="00EA1510" w:rsidP="002F11E3"/>
    <w:sectPr w:rsidR="00EA1510" w:rsidSect="001018A2">
      <w:headerReference w:type="default" r:id="rId11"/>
      <w:footerReference w:type="default" r:id="rId12"/>
      <w:headerReference w:type="first" r:id="rId13"/>
      <w:pgSz w:w="11906" w:h="16838"/>
      <w:pgMar w:top="1893"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032D" w14:textId="77777777" w:rsidR="00A61FFF" w:rsidRDefault="00A61FFF" w:rsidP="00CF7E6A">
      <w:pPr>
        <w:spacing w:after="0"/>
      </w:pPr>
      <w:r>
        <w:separator/>
      </w:r>
    </w:p>
  </w:endnote>
  <w:endnote w:type="continuationSeparator" w:id="0">
    <w:p w14:paraId="6A5B179A" w14:textId="77777777" w:rsidR="00A61FFF" w:rsidRDefault="00A61FFF" w:rsidP="00CF7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85E4" w14:textId="78C5FED7" w:rsidR="00654FB6" w:rsidRPr="008139FD" w:rsidRDefault="00654FB6" w:rsidP="00654FB6">
    <w:pPr>
      <w:pStyle w:val="FooterLine"/>
      <w:rPr>
        <w:rFonts w:ascii="Calibri" w:hAnsi="Calibri"/>
        <w:b/>
        <w:bCs/>
        <w:i/>
        <w:iCs/>
        <w:lang w:val="en-GB"/>
      </w:rPr>
    </w:pPr>
    <w:r w:rsidRPr="00725A78">
      <w:rPr>
        <w:rFonts w:ascii="Calibri" w:hAnsi="Calibri"/>
        <w:b/>
        <w:bCs/>
        <w:i/>
        <w:iCs/>
        <w:lang w:val="en-US"/>
      </w:rPr>
      <w:t>CBD</w:t>
    </w:r>
    <w:r w:rsidRPr="00725A78">
      <w:rPr>
        <w:rFonts w:ascii="Calibri" w:hAnsi="Calibri"/>
        <w:b/>
        <w:bCs/>
        <w:i/>
        <w:iCs/>
        <w:lang w:val="en-GB"/>
      </w:rPr>
      <w:t>/CFT202</w:t>
    </w:r>
    <w:r w:rsidR="009E0F22" w:rsidRPr="00725A78">
      <w:rPr>
        <w:rFonts w:ascii="Calibri" w:hAnsi="Calibri"/>
        <w:b/>
        <w:bCs/>
        <w:i/>
        <w:iCs/>
        <w:lang w:val="en-GB"/>
      </w:rPr>
      <w:t>2</w:t>
    </w:r>
    <w:r w:rsidRPr="00725A78">
      <w:rPr>
        <w:rFonts w:ascii="Calibri" w:hAnsi="Calibri"/>
        <w:b/>
        <w:bCs/>
        <w:i/>
        <w:iCs/>
        <w:lang w:val="en-GB"/>
      </w:rPr>
      <w:t>/1-</w:t>
    </w:r>
    <w:r w:rsidRPr="00725A78">
      <w:rPr>
        <w:rFonts w:ascii="Calibri" w:hAnsi="Calibri"/>
        <w:lang w:val="en-GB"/>
      </w:rPr>
      <w:t xml:space="preserve"> </w:t>
    </w:r>
    <w:r w:rsidRPr="00725A78">
      <w:rPr>
        <w:rFonts w:ascii="Calibri" w:hAnsi="Calibri"/>
        <w:b/>
        <w:bCs/>
        <w:i/>
        <w:iCs/>
        <w:lang w:val="en-GB"/>
      </w:rPr>
      <w:t xml:space="preserve">Provision of e-learning modules on </w:t>
    </w:r>
    <w:r w:rsidR="00A33F9F" w:rsidRPr="00725A78">
      <w:rPr>
        <w:rFonts w:ascii="Calibri" w:hAnsi="Calibri"/>
        <w:b/>
        <w:bCs/>
        <w:i/>
        <w:iCs/>
        <w:lang w:val="en-GB"/>
      </w:rPr>
      <w:t>wildlife surveillance and trade and other services</w:t>
    </w:r>
    <w:r w:rsidRPr="00725A78">
      <w:rPr>
        <w:rFonts w:ascii="Calibri" w:hAnsi="Calibri"/>
        <w:b/>
        <w:bCs/>
        <w:i/>
        <w:iCs/>
        <w:lang w:val="en-GB"/>
      </w:rPr>
      <w:tab/>
    </w:r>
    <w:sdt>
      <w:sdtPr>
        <w:rPr>
          <w:rFonts w:ascii="Calibri" w:hAnsi="Calibri"/>
          <w:b/>
          <w:bCs/>
          <w:i/>
          <w:iCs/>
          <w:lang w:val="en-GB"/>
        </w:rPr>
        <w:id w:val="727730461"/>
        <w:docPartObj>
          <w:docPartGallery w:val="Page Numbers (Bottom of Page)"/>
          <w:docPartUnique/>
        </w:docPartObj>
      </w:sdtPr>
      <w:sdtEndPr/>
      <w:sdtContent>
        <w:sdt>
          <w:sdtPr>
            <w:rPr>
              <w:rFonts w:ascii="Calibri" w:hAnsi="Calibri"/>
              <w:b/>
              <w:bCs/>
              <w:i/>
              <w:iCs/>
              <w:lang w:val="en-GB"/>
            </w:rPr>
            <w:id w:val="-1705238520"/>
            <w:docPartObj>
              <w:docPartGallery w:val="Page Numbers (Top of Page)"/>
              <w:docPartUnique/>
            </w:docPartObj>
          </w:sdtPr>
          <w:sdtEndPr/>
          <w:sdtContent>
            <w:r w:rsidRPr="00725A78">
              <w:rPr>
                <w:rFonts w:ascii="Calibri" w:hAnsi="Calibri"/>
                <w:b/>
                <w:bCs/>
                <w:i/>
                <w:iCs/>
                <w:lang w:val="en-GB"/>
              </w:rPr>
              <w:t xml:space="preserve">Page </w:t>
            </w:r>
            <w:r w:rsidRPr="00725A78">
              <w:rPr>
                <w:rFonts w:ascii="Calibri" w:hAnsi="Calibri"/>
                <w:b/>
                <w:bCs/>
                <w:i/>
                <w:iCs/>
                <w:lang w:val="en-GB"/>
              </w:rPr>
              <w:fldChar w:fldCharType="begin"/>
            </w:r>
            <w:r w:rsidRPr="00725A78">
              <w:rPr>
                <w:rFonts w:ascii="Calibri" w:hAnsi="Calibri"/>
                <w:b/>
                <w:bCs/>
                <w:i/>
                <w:iCs/>
                <w:lang w:val="en-GB"/>
              </w:rPr>
              <w:instrText>PAGE</w:instrText>
            </w:r>
            <w:r w:rsidRPr="00725A78">
              <w:rPr>
                <w:rFonts w:ascii="Calibri" w:hAnsi="Calibri"/>
                <w:b/>
                <w:bCs/>
                <w:i/>
                <w:iCs/>
                <w:lang w:val="en-GB"/>
              </w:rPr>
              <w:fldChar w:fldCharType="separate"/>
            </w:r>
            <w:r w:rsidRPr="00725A78">
              <w:rPr>
                <w:rFonts w:ascii="Calibri" w:hAnsi="Calibri"/>
                <w:b/>
                <w:bCs/>
                <w:i/>
                <w:iCs/>
              </w:rPr>
              <w:t>3</w:t>
            </w:r>
            <w:r w:rsidRPr="00725A78">
              <w:rPr>
                <w:rFonts w:ascii="Calibri" w:hAnsi="Calibri"/>
                <w:lang w:val="fr-BE"/>
              </w:rPr>
              <w:fldChar w:fldCharType="end"/>
            </w:r>
            <w:r w:rsidRPr="00725A78">
              <w:rPr>
                <w:rFonts w:ascii="Calibri" w:hAnsi="Calibri"/>
                <w:b/>
                <w:bCs/>
                <w:i/>
                <w:iCs/>
                <w:lang w:val="en-GB"/>
              </w:rPr>
              <w:t xml:space="preserve"> sur </w:t>
            </w:r>
            <w:r w:rsidRPr="00725A78">
              <w:rPr>
                <w:rFonts w:ascii="Calibri" w:hAnsi="Calibri"/>
                <w:b/>
                <w:bCs/>
                <w:i/>
                <w:iCs/>
                <w:lang w:val="en-GB"/>
              </w:rPr>
              <w:fldChar w:fldCharType="begin"/>
            </w:r>
            <w:r w:rsidRPr="00725A78">
              <w:rPr>
                <w:rFonts w:ascii="Calibri" w:hAnsi="Calibri"/>
                <w:b/>
                <w:bCs/>
                <w:i/>
                <w:iCs/>
                <w:lang w:val="en-GB"/>
              </w:rPr>
              <w:instrText>NUMPAGES</w:instrText>
            </w:r>
            <w:r w:rsidRPr="00725A78">
              <w:rPr>
                <w:rFonts w:ascii="Calibri" w:hAnsi="Calibri"/>
                <w:b/>
                <w:bCs/>
                <w:i/>
                <w:iCs/>
                <w:lang w:val="en-GB"/>
              </w:rPr>
              <w:fldChar w:fldCharType="separate"/>
            </w:r>
            <w:r w:rsidRPr="00725A78">
              <w:rPr>
                <w:rFonts w:ascii="Calibri" w:hAnsi="Calibri"/>
                <w:b/>
                <w:bCs/>
                <w:i/>
                <w:iCs/>
              </w:rPr>
              <w:t>22</w:t>
            </w:r>
            <w:r w:rsidRPr="00725A78">
              <w:rPr>
                <w:rFonts w:ascii="Calibri" w:hAnsi="Calibri"/>
                <w:lang w:val="fr-BE"/>
              </w:rPr>
              <w:fldChar w:fldCharType="end"/>
            </w:r>
          </w:sdtContent>
        </w:sdt>
      </w:sdtContent>
    </w:sdt>
  </w:p>
  <w:p w14:paraId="1C1E02E2" w14:textId="57F8D293" w:rsidR="00CF7E6A" w:rsidRPr="00654FB6" w:rsidRDefault="00CF7E6A" w:rsidP="00654F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AA9E" w14:textId="77777777" w:rsidR="00A61FFF" w:rsidRDefault="00A61FFF" w:rsidP="00CF7E6A">
      <w:pPr>
        <w:spacing w:after="0"/>
      </w:pPr>
      <w:r>
        <w:separator/>
      </w:r>
    </w:p>
  </w:footnote>
  <w:footnote w:type="continuationSeparator" w:id="0">
    <w:p w14:paraId="5FC26E5C" w14:textId="77777777" w:rsidR="00A61FFF" w:rsidRDefault="00A61FFF" w:rsidP="00CF7E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42EB" w14:textId="77777777" w:rsidR="001018A2" w:rsidRDefault="001018A2" w:rsidP="001018A2">
    <w:pPr>
      <w:pStyle w:val="En-tte"/>
    </w:pPr>
    <w:r>
      <w:rPr>
        <w:rFonts w:ascii="Calibri" w:hAnsi="Calibri" w:cs="Calibri"/>
        <w:noProof/>
        <w:color w:val="000000"/>
        <w:sz w:val="22"/>
        <w:shd w:val="clear" w:color="auto" w:fill="FFFFFF"/>
        <w:lang w:val="en-US"/>
      </w:rPr>
      <w:drawing>
        <wp:anchor distT="0" distB="0" distL="114300" distR="114300" simplePos="0" relativeHeight="251659264" behindDoc="1" locked="0" layoutInCell="1" allowOverlap="1" wp14:anchorId="7AA0ED3C" wp14:editId="1C221F7E">
          <wp:simplePos x="0" y="0"/>
          <wp:positionH relativeFrom="column">
            <wp:posOffset>-620826</wp:posOffset>
          </wp:positionH>
          <wp:positionV relativeFrom="paragraph">
            <wp:posOffset>-267934</wp:posOffset>
          </wp:positionV>
          <wp:extent cx="2380615" cy="534670"/>
          <wp:effectExtent l="0" t="0" r="635" b="0"/>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534670"/>
                  </a:xfrm>
                  <a:prstGeom prst="rect">
                    <a:avLst/>
                  </a:prstGeom>
                  <a:noFill/>
                  <a:ln>
                    <a:noFill/>
                  </a:ln>
                </pic:spPr>
              </pic:pic>
            </a:graphicData>
          </a:graphic>
        </wp:anchor>
      </w:drawing>
    </w:r>
  </w:p>
  <w:p w14:paraId="309DC047" w14:textId="74823225" w:rsidR="00C93328" w:rsidRPr="001018A2" w:rsidRDefault="00C93328" w:rsidP="001018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998C" w14:textId="4B42011D" w:rsidR="00CC44A1" w:rsidRDefault="00CC44A1" w:rsidP="00CC44A1">
    <w:pPr>
      <w:pStyle w:val="En-tte"/>
      <w:tabs>
        <w:tab w:val="clear" w:pos="4536"/>
        <w:tab w:val="clear" w:pos="9072"/>
        <w:tab w:val="left" w:pos="5230"/>
      </w:tabs>
      <w:jc w:val="center"/>
    </w:pPr>
    <w:r>
      <w:rPr>
        <w:rFonts w:ascii="Calibri" w:hAnsi="Calibri" w:cs="Calibri"/>
        <w:noProof/>
        <w:color w:val="000000"/>
        <w:sz w:val="22"/>
        <w:shd w:val="clear" w:color="auto" w:fill="FFFFFF"/>
      </w:rPr>
      <w:drawing>
        <wp:inline distT="0" distB="0" distL="0" distR="0" wp14:anchorId="0F2DFF92" wp14:editId="72B24094">
          <wp:extent cx="4572000" cy="1173480"/>
          <wp:effectExtent l="0" t="0" r="0" b="7620"/>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3BD170A"/>
    <w:multiLevelType w:val="multilevel"/>
    <w:tmpl w:val="FE92D564"/>
    <w:lvl w:ilvl="0">
      <w:start w:val="1"/>
      <w:numFmt w:val="decimal"/>
      <w:pStyle w:val="Titre1"/>
      <w:lvlText w:val="%1."/>
      <w:lvlJc w:val="left"/>
      <w:pPr>
        <w:ind w:left="357" w:hanging="357"/>
      </w:pPr>
      <w:rPr>
        <w:rFonts w:hint="default"/>
      </w:rPr>
    </w:lvl>
    <w:lvl w:ilvl="1">
      <w:start w:val="1"/>
      <w:numFmt w:val="decimal"/>
      <w:pStyle w:val="Titre2"/>
      <w:lvlText w:val="%1.%2"/>
      <w:lvlJc w:val="left"/>
      <w:pPr>
        <w:ind w:left="680" w:hanging="680"/>
      </w:pPr>
      <w:rPr>
        <w:rFonts w:hint="default"/>
        <w:b/>
        <w:i w:val="0"/>
      </w:rPr>
    </w:lvl>
    <w:lvl w:ilvl="2">
      <w:start w:val="1"/>
      <w:numFmt w:val="decimal"/>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2" w15:restartNumberingAfterBreak="0">
    <w:nsid w:val="0A645ED3"/>
    <w:multiLevelType w:val="hybridMultilevel"/>
    <w:tmpl w:val="1438FEE0"/>
    <w:lvl w:ilvl="0" w:tplc="B48A923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4477"/>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4" w15:restartNumberingAfterBreak="0">
    <w:nsid w:val="11510B5E"/>
    <w:multiLevelType w:val="hybridMultilevel"/>
    <w:tmpl w:val="74A20F4A"/>
    <w:lvl w:ilvl="0" w:tplc="300459B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5D26E1"/>
    <w:multiLevelType w:val="hybridMultilevel"/>
    <w:tmpl w:val="5A2252A2"/>
    <w:lvl w:ilvl="0" w:tplc="E6A4B5E4">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7D4C5B"/>
    <w:multiLevelType w:val="hybridMultilevel"/>
    <w:tmpl w:val="BFF6CEA8"/>
    <w:lvl w:ilvl="0" w:tplc="040C001B">
      <w:start w:val="1"/>
      <w:numFmt w:val="lowerRoman"/>
      <w:lvlText w:val="%1."/>
      <w:lvlJc w:val="right"/>
      <w:pPr>
        <w:ind w:left="3240" w:hanging="360"/>
      </w:pPr>
    </w:lvl>
    <w:lvl w:ilvl="1" w:tplc="040C0019" w:tentative="1">
      <w:start w:val="1"/>
      <w:numFmt w:val="lowerLetter"/>
      <w:lvlText w:val="%2."/>
      <w:lvlJc w:val="left"/>
      <w:pPr>
        <w:ind w:left="3960" w:hanging="360"/>
      </w:pPr>
    </w:lvl>
    <w:lvl w:ilvl="2" w:tplc="040C001B" w:tentative="1">
      <w:start w:val="1"/>
      <w:numFmt w:val="lowerRoman"/>
      <w:lvlText w:val="%3."/>
      <w:lvlJc w:val="right"/>
      <w:pPr>
        <w:ind w:left="4680" w:hanging="180"/>
      </w:pPr>
    </w:lvl>
    <w:lvl w:ilvl="3" w:tplc="040C000F" w:tentative="1">
      <w:start w:val="1"/>
      <w:numFmt w:val="decimal"/>
      <w:lvlText w:val="%4."/>
      <w:lvlJc w:val="left"/>
      <w:pPr>
        <w:ind w:left="5400" w:hanging="360"/>
      </w:pPr>
    </w:lvl>
    <w:lvl w:ilvl="4" w:tplc="040C0019" w:tentative="1">
      <w:start w:val="1"/>
      <w:numFmt w:val="lowerLetter"/>
      <w:lvlText w:val="%5."/>
      <w:lvlJc w:val="left"/>
      <w:pPr>
        <w:ind w:left="6120" w:hanging="360"/>
      </w:pPr>
    </w:lvl>
    <w:lvl w:ilvl="5" w:tplc="040C001B" w:tentative="1">
      <w:start w:val="1"/>
      <w:numFmt w:val="lowerRoman"/>
      <w:lvlText w:val="%6."/>
      <w:lvlJc w:val="right"/>
      <w:pPr>
        <w:ind w:left="6840" w:hanging="180"/>
      </w:pPr>
    </w:lvl>
    <w:lvl w:ilvl="6" w:tplc="040C000F" w:tentative="1">
      <w:start w:val="1"/>
      <w:numFmt w:val="decimal"/>
      <w:lvlText w:val="%7."/>
      <w:lvlJc w:val="left"/>
      <w:pPr>
        <w:ind w:left="7560" w:hanging="360"/>
      </w:pPr>
    </w:lvl>
    <w:lvl w:ilvl="7" w:tplc="040C0019" w:tentative="1">
      <w:start w:val="1"/>
      <w:numFmt w:val="lowerLetter"/>
      <w:lvlText w:val="%8."/>
      <w:lvlJc w:val="left"/>
      <w:pPr>
        <w:ind w:left="8280" w:hanging="360"/>
      </w:pPr>
    </w:lvl>
    <w:lvl w:ilvl="8" w:tplc="040C001B" w:tentative="1">
      <w:start w:val="1"/>
      <w:numFmt w:val="lowerRoman"/>
      <w:lvlText w:val="%9."/>
      <w:lvlJc w:val="right"/>
      <w:pPr>
        <w:ind w:left="9000" w:hanging="180"/>
      </w:pPr>
    </w:lvl>
  </w:abstractNum>
  <w:abstractNum w:abstractNumId="7"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856FC"/>
    <w:multiLevelType w:val="hybridMultilevel"/>
    <w:tmpl w:val="76DC62F8"/>
    <w:lvl w:ilvl="0" w:tplc="0546873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A50E3F"/>
    <w:multiLevelType w:val="hybridMultilevel"/>
    <w:tmpl w:val="E84E8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DE6BC9"/>
    <w:multiLevelType w:val="hybridMultilevel"/>
    <w:tmpl w:val="542A4A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DC27309"/>
    <w:multiLevelType w:val="hybridMultilevel"/>
    <w:tmpl w:val="BFF6CEA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D1286C"/>
    <w:multiLevelType w:val="hybridMultilevel"/>
    <w:tmpl w:val="664E49AE"/>
    <w:lvl w:ilvl="0" w:tplc="53429D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45805374">
    <w:abstractNumId w:val="1"/>
  </w:num>
  <w:num w:numId="2" w16cid:durableId="1267498065">
    <w:abstractNumId w:val="4"/>
  </w:num>
  <w:num w:numId="3" w16cid:durableId="1644189721">
    <w:abstractNumId w:val="12"/>
  </w:num>
  <w:num w:numId="4" w16cid:durableId="2113159951">
    <w:abstractNumId w:val="8"/>
  </w:num>
  <w:num w:numId="5" w16cid:durableId="1371805732">
    <w:abstractNumId w:val="0"/>
  </w:num>
  <w:num w:numId="6" w16cid:durableId="201595487">
    <w:abstractNumId w:val="1"/>
  </w:num>
  <w:num w:numId="7" w16cid:durableId="2824255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8012272">
    <w:abstractNumId w:val="10"/>
  </w:num>
  <w:num w:numId="9" w16cid:durableId="1341589665">
    <w:abstractNumId w:val="13"/>
  </w:num>
  <w:num w:numId="10" w16cid:durableId="459959053">
    <w:abstractNumId w:val="7"/>
  </w:num>
  <w:num w:numId="11" w16cid:durableId="2131170743">
    <w:abstractNumId w:val="11"/>
  </w:num>
  <w:num w:numId="12" w16cid:durableId="1548908679">
    <w:abstractNumId w:val="6"/>
  </w:num>
  <w:num w:numId="13" w16cid:durableId="176963312">
    <w:abstractNumId w:val="3"/>
  </w:num>
  <w:num w:numId="14" w16cid:durableId="51588596">
    <w:abstractNumId w:val="2"/>
  </w:num>
  <w:num w:numId="15" w16cid:durableId="1237670624">
    <w:abstractNumId w:val="5"/>
  </w:num>
  <w:num w:numId="16" w16cid:durableId="16579982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64E"/>
    <w:rsid w:val="00011BA0"/>
    <w:rsid w:val="00011E90"/>
    <w:rsid w:val="0002729A"/>
    <w:rsid w:val="00033B8E"/>
    <w:rsid w:val="000350DD"/>
    <w:rsid w:val="00051C11"/>
    <w:rsid w:val="00081E73"/>
    <w:rsid w:val="000A3336"/>
    <w:rsid w:val="000A39A0"/>
    <w:rsid w:val="000B4AFC"/>
    <w:rsid w:val="000C1E93"/>
    <w:rsid w:val="000F425F"/>
    <w:rsid w:val="001018A2"/>
    <w:rsid w:val="0010664E"/>
    <w:rsid w:val="00117685"/>
    <w:rsid w:val="00177A10"/>
    <w:rsid w:val="001F18C3"/>
    <w:rsid w:val="00230430"/>
    <w:rsid w:val="002525BA"/>
    <w:rsid w:val="002D24BD"/>
    <w:rsid w:val="002D5956"/>
    <w:rsid w:val="002F11E3"/>
    <w:rsid w:val="00311F6C"/>
    <w:rsid w:val="00343B56"/>
    <w:rsid w:val="00350D3C"/>
    <w:rsid w:val="003627B5"/>
    <w:rsid w:val="003A5C15"/>
    <w:rsid w:val="003C2B78"/>
    <w:rsid w:val="00411752"/>
    <w:rsid w:val="004123BE"/>
    <w:rsid w:val="00413E1F"/>
    <w:rsid w:val="0044777E"/>
    <w:rsid w:val="004B5937"/>
    <w:rsid w:val="00544970"/>
    <w:rsid w:val="00561388"/>
    <w:rsid w:val="00587DAA"/>
    <w:rsid w:val="005C5B19"/>
    <w:rsid w:val="005D3FD9"/>
    <w:rsid w:val="005D70BD"/>
    <w:rsid w:val="00602EF0"/>
    <w:rsid w:val="006030E4"/>
    <w:rsid w:val="0061775F"/>
    <w:rsid w:val="0063217D"/>
    <w:rsid w:val="00654FB6"/>
    <w:rsid w:val="006817E1"/>
    <w:rsid w:val="00690945"/>
    <w:rsid w:val="006A313F"/>
    <w:rsid w:val="006E682A"/>
    <w:rsid w:val="006F49D8"/>
    <w:rsid w:val="00716D92"/>
    <w:rsid w:val="00725A78"/>
    <w:rsid w:val="00725EF9"/>
    <w:rsid w:val="0072781B"/>
    <w:rsid w:val="00741AC0"/>
    <w:rsid w:val="00745F34"/>
    <w:rsid w:val="007559FB"/>
    <w:rsid w:val="0076766C"/>
    <w:rsid w:val="00784DD6"/>
    <w:rsid w:val="0079063C"/>
    <w:rsid w:val="007A3D2E"/>
    <w:rsid w:val="007B057C"/>
    <w:rsid w:val="007C3FBC"/>
    <w:rsid w:val="007D6E61"/>
    <w:rsid w:val="0083379B"/>
    <w:rsid w:val="00855A58"/>
    <w:rsid w:val="0086306D"/>
    <w:rsid w:val="00870309"/>
    <w:rsid w:val="008F52B7"/>
    <w:rsid w:val="008F74EF"/>
    <w:rsid w:val="009721F9"/>
    <w:rsid w:val="00990B4A"/>
    <w:rsid w:val="009A5ADA"/>
    <w:rsid w:val="009B141F"/>
    <w:rsid w:val="009C352F"/>
    <w:rsid w:val="009E0F22"/>
    <w:rsid w:val="009E209A"/>
    <w:rsid w:val="009E3B6C"/>
    <w:rsid w:val="009F1138"/>
    <w:rsid w:val="00A0624C"/>
    <w:rsid w:val="00A23110"/>
    <w:rsid w:val="00A333BE"/>
    <w:rsid w:val="00A33F9F"/>
    <w:rsid w:val="00A465F0"/>
    <w:rsid w:val="00A61FFF"/>
    <w:rsid w:val="00AA1424"/>
    <w:rsid w:val="00AB7B08"/>
    <w:rsid w:val="00AF6E63"/>
    <w:rsid w:val="00B51A7D"/>
    <w:rsid w:val="00BA1BFB"/>
    <w:rsid w:val="00BB2F2A"/>
    <w:rsid w:val="00BE752A"/>
    <w:rsid w:val="00C00D84"/>
    <w:rsid w:val="00C7040C"/>
    <w:rsid w:val="00C93328"/>
    <w:rsid w:val="00CA010E"/>
    <w:rsid w:val="00CA6802"/>
    <w:rsid w:val="00CB6D3D"/>
    <w:rsid w:val="00CC44A1"/>
    <w:rsid w:val="00CF5C5A"/>
    <w:rsid w:val="00CF7E6A"/>
    <w:rsid w:val="00D14C99"/>
    <w:rsid w:val="00D248A7"/>
    <w:rsid w:val="00D37F5C"/>
    <w:rsid w:val="00D75F91"/>
    <w:rsid w:val="00D87EB9"/>
    <w:rsid w:val="00DA0FF3"/>
    <w:rsid w:val="00DB2E83"/>
    <w:rsid w:val="00DB7406"/>
    <w:rsid w:val="00E04E90"/>
    <w:rsid w:val="00E57788"/>
    <w:rsid w:val="00E773F2"/>
    <w:rsid w:val="00E92FA7"/>
    <w:rsid w:val="00E93BF2"/>
    <w:rsid w:val="00E9551F"/>
    <w:rsid w:val="00E96E2F"/>
    <w:rsid w:val="00EA1510"/>
    <w:rsid w:val="00EB191B"/>
    <w:rsid w:val="00EE0BFF"/>
    <w:rsid w:val="00F05B86"/>
    <w:rsid w:val="00F07971"/>
    <w:rsid w:val="00F23422"/>
    <w:rsid w:val="00F304BF"/>
    <w:rsid w:val="00F65B08"/>
    <w:rsid w:val="00FB1E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7F122B"/>
  <w15:chartTrackingRefBased/>
  <w15:docId w15:val="{CD41DD44-C86F-4601-96B3-583ECBFC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58"/>
    <w:pPr>
      <w:spacing w:after="120" w:line="240" w:lineRule="auto"/>
      <w:jc w:val="both"/>
    </w:pPr>
    <w:rPr>
      <w:rFonts w:ascii="Arial" w:eastAsia="Times New Roman" w:hAnsi="Arial" w:cs="Times New Roman"/>
      <w:sz w:val="20"/>
      <w:szCs w:val="20"/>
      <w:lang w:val="en-GB"/>
    </w:rPr>
  </w:style>
  <w:style w:type="paragraph" w:styleId="Titre1">
    <w:name w:val="heading 1"/>
    <w:basedOn w:val="Normal"/>
    <w:next w:val="Normal"/>
    <w:link w:val="Titre1Car"/>
    <w:autoRedefine/>
    <w:qFormat/>
    <w:rsid w:val="00855A58"/>
    <w:pPr>
      <w:keepNext/>
      <w:numPr>
        <w:numId w:val="1"/>
      </w:numPr>
      <w:spacing w:before="480" w:after="240"/>
      <w:outlineLvl w:val="0"/>
    </w:pPr>
    <w:rPr>
      <w:rFonts w:cs="Arial"/>
      <w:b/>
      <w:smallCaps/>
    </w:rPr>
  </w:style>
  <w:style w:type="paragraph" w:styleId="Titre2">
    <w:name w:val="heading 2"/>
    <w:basedOn w:val="Titre1"/>
    <w:next w:val="Texte"/>
    <w:link w:val="Titre2Car"/>
    <w:qFormat/>
    <w:rsid w:val="00855A58"/>
    <w:pPr>
      <w:numPr>
        <w:ilvl w:val="1"/>
      </w:numPr>
      <w:spacing w:before="360" w:after="200"/>
      <w:outlineLvl w:val="1"/>
    </w:pPr>
  </w:style>
  <w:style w:type="paragraph" w:styleId="Titre3">
    <w:name w:val="heading 3"/>
    <w:basedOn w:val="Normal"/>
    <w:next w:val="Normal"/>
    <w:link w:val="Titre3Car"/>
    <w:autoRedefine/>
    <w:qFormat/>
    <w:rsid w:val="00784DD6"/>
    <w:pPr>
      <w:keepNext/>
      <w:framePr w:hSpace="141" w:wrap="around" w:vAnchor="text" w:hAnchor="margin" w:xAlign="center" w:y="-412"/>
      <w:spacing w:before="240"/>
      <w:jc w:val="center"/>
      <w:outlineLvl w:val="2"/>
    </w:pPr>
    <w:rPr>
      <w:rFonts w:cs="Calibri"/>
      <w:b/>
      <w:szCs w:val="22"/>
    </w:rPr>
  </w:style>
  <w:style w:type="paragraph" w:styleId="Titre4">
    <w:name w:val="heading 4"/>
    <w:basedOn w:val="Normal"/>
    <w:next w:val="Normal"/>
    <w:link w:val="Titre4Car"/>
    <w:qFormat/>
    <w:rsid w:val="00855A58"/>
    <w:pPr>
      <w:keepNext/>
      <w:numPr>
        <w:ilvl w:val="3"/>
        <w:numId w:val="1"/>
      </w:numPr>
      <w:spacing w:before="24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55A58"/>
    <w:rPr>
      <w:rFonts w:ascii="Arial" w:eastAsia="Times New Roman" w:hAnsi="Arial" w:cs="Arial"/>
      <w:b/>
      <w:smallCaps/>
      <w:sz w:val="20"/>
      <w:szCs w:val="20"/>
      <w:lang w:val="en-GB"/>
    </w:rPr>
  </w:style>
  <w:style w:type="character" w:customStyle="1" w:styleId="Titre2Car">
    <w:name w:val="Titre 2 Car"/>
    <w:basedOn w:val="Policepardfaut"/>
    <w:link w:val="Titre2"/>
    <w:rsid w:val="00855A58"/>
    <w:rPr>
      <w:rFonts w:ascii="Arial" w:eastAsia="Times New Roman" w:hAnsi="Arial" w:cs="Arial"/>
      <w:b/>
      <w:smallCaps/>
      <w:sz w:val="20"/>
      <w:szCs w:val="20"/>
      <w:lang w:val="en-GB"/>
    </w:rPr>
  </w:style>
  <w:style w:type="character" w:customStyle="1" w:styleId="Titre3Car">
    <w:name w:val="Titre 3 Car"/>
    <w:basedOn w:val="Policepardfaut"/>
    <w:link w:val="Titre3"/>
    <w:rsid w:val="00784DD6"/>
    <w:rPr>
      <w:rFonts w:ascii="Arial" w:eastAsia="Times New Roman" w:hAnsi="Arial" w:cs="Calibri"/>
      <w:b/>
      <w:sz w:val="20"/>
      <w:lang w:val="en-GB"/>
    </w:rPr>
  </w:style>
  <w:style w:type="character" w:customStyle="1" w:styleId="Titre4Car">
    <w:name w:val="Titre 4 Car"/>
    <w:basedOn w:val="Policepardfaut"/>
    <w:link w:val="Titre4"/>
    <w:rsid w:val="00855A58"/>
    <w:rPr>
      <w:rFonts w:ascii="Arial" w:eastAsia="Times New Roman" w:hAnsi="Arial" w:cs="Times New Roman"/>
      <w:i/>
      <w:sz w:val="20"/>
      <w:szCs w:val="20"/>
      <w:lang w:val="en-GB"/>
    </w:rPr>
  </w:style>
  <w:style w:type="paragraph" w:customStyle="1" w:styleId="Texte">
    <w:name w:val="Texte"/>
    <w:basedOn w:val="Normal"/>
    <w:qFormat/>
    <w:rsid w:val="00855A58"/>
    <w:pPr>
      <w:spacing w:line="276" w:lineRule="auto"/>
    </w:pPr>
    <w:rPr>
      <w:rFonts w:cs="Arial"/>
      <w:szCs w:val="22"/>
    </w:rPr>
  </w:style>
  <w:style w:type="paragraph" w:styleId="Titre">
    <w:name w:val="Title"/>
    <w:basedOn w:val="Normal"/>
    <w:next w:val="SubTitle1"/>
    <w:link w:val="TitreCar"/>
    <w:qFormat/>
    <w:rsid w:val="008F52B7"/>
    <w:pPr>
      <w:jc w:val="center"/>
    </w:pPr>
    <w:rPr>
      <w:rFonts w:cs="Arial"/>
      <w:b/>
      <w:smallCaps/>
      <w:sz w:val="36"/>
      <w:szCs w:val="40"/>
    </w:rPr>
  </w:style>
  <w:style w:type="character" w:customStyle="1" w:styleId="TitreCar">
    <w:name w:val="Titre Car"/>
    <w:basedOn w:val="Policepardfaut"/>
    <w:link w:val="Titre"/>
    <w:rsid w:val="008F52B7"/>
    <w:rPr>
      <w:rFonts w:ascii="Arial" w:eastAsia="Times New Roman" w:hAnsi="Arial" w:cs="Arial"/>
      <w:b/>
      <w:smallCaps/>
      <w:sz w:val="36"/>
      <w:szCs w:val="40"/>
      <w:lang w:val="en-GB"/>
    </w:rPr>
  </w:style>
  <w:style w:type="paragraph" w:customStyle="1" w:styleId="SubTitle1">
    <w:name w:val="SubTitle 1"/>
    <w:basedOn w:val="Normal"/>
    <w:next w:val="Normal"/>
    <w:rsid w:val="008F52B7"/>
    <w:pPr>
      <w:jc w:val="center"/>
    </w:pPr>
    <w:rPr>
      <w:b/>
      <w:sz w:val="40"/>
    </w:rPr>
  </w:style>
  <w:style w:type="character" w:styleId="Marquedecommentaire">
    <w:name w:val="annotation reference"/>
    <w:uiPriority w:val="99"/>
    <w:semiHidden/>
    <w:rsid w:val="008F52B7"/>
    <w:rPr>
      <w:sz w:val="16"/>
    </w:rPr>
  </w:style>
  <w:style w:type="paragraph" w:styleId="Commentaire">
    <w:name w:val="annotation text"/>
    <w:basedOn w:val="Normal"/>
    <w:link w:val="CommentaireCar"/>
    <w:uiPriority w:val="99"/>
    <w:rsid w:val="008F52B7"/>
  </w:style>
  <w:style w:type="character" w:customStyle="1" w:styleId="CommentaireCar">
    <w:name w:val="Commentaire Car"/>
    <w:basedOn w:val="Policepardfaut"/>
    <w:link w:val="Commentaire"/>
    <w:uiPriority w:val="99"/>
    <w:rsid w:val="008F52B7"/>
    <w:rPr>
      <w:rFonts w:ascii="Arial" w:eastAsia="Times New Roman" w:hAnsi="Arial" w:cs="Times New Roman"/>
      <w:sz w:val="20"/>
      <w:szCs w:val="20"/>
      <w:lang w:val="en-GB"/>
    </w:rPr>
  </w:style>
  <w:style w:type="table" w:styleId="Grilledutableau">
    <w:name w:val="Table Grid"/>
    <w:basedOn w:val="TableauNormal"/>
    <w:uiPriority w:val="39"/>
    <w:rsid w:val="008F52B7"/>
    <w:pPr>
      <w:spacing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9C352F"/>
    <w:pPr>
      <w:numPr>
        <w:numId w:val="5"/>
      </w:numPr>
      <w:tabs>
        <w:tab w:val="clear" w:pos="1492"/>
        <w:tab w:val="left" w:pos="1701"/>
      </w:tabs>
      <w:ind w:left="1702" w:hanging="284"/>
    </w:pPr>
  </w:style>
  <w:style w:type="paragraph" w:customStyle="1" w:styleId="Text4">
    <w:name w:val="Text 4"/>
    <w:basedOn w:val="Normal"/>
    <w:rsid w:val="007D6E61"/>
  </w:style>
  <w:style w:type="paragraph" w:customStyle="1" w:styleId="Address">
    <w:name w:val="Address"/>
    <w:basedOn w:val="Normal"/>
    <w:rsid w:val="007D6E61"/>
    <w:pPr>
      <w:spacing w:after="0"/>
      <w:jc w:val="left"/>
    </w:pPr>
  </w:style>
  <w:style w:type="paragraph" w:styleId="Paragraphedeliste">
    <w:name w:val="List Paragraph"/>
    <w:basedOn w:val="Normal"/>
    <w:link w:val="ParagraphedelisteCar"/>
    <w:uiPriority w:val="34"/>
    <w:qFormat/>
    <w:rsid w:val="00CA010E"/>
    <w:pPr>
      <w:spacing w:line="276" w:lineRule="auto"/>
      <w:ind w:left="720"/>
      <w:contextualSpacing/>
    </w:pPr>
    <w:rPr>
      <w:rFonts w:cs="Arial"/>
      <w:szCs w:val="22"/>
    </w:rPr>
  </w:style>
  <w:style w:type="character" w:customStyle="1" w:styleId="ParagraphedelisteCar">
    <w:name w:val="Paragraphe de liste Car"/>
    <w:basedOn w:val="Policepardfaut"/>
    <w:link w:val="Paragraphedeliste"/>
    <w:uiPriority w:val="99"/>
    <w:locked/>
    <w:rsid w:val="00CA010E"/>
    <w:rPr>
      <w:rFonts w:ascii="Arial" w:eastAsia="Times New Roman" w:hAnsi="Arial" w:cs="Arial"/>
      <w:sz w:val="20"/>
      <w:lang w:val="en-GB"/>
    </w:rPr>
  </w:style>
  <w:style w:type="paragraph" w:styleId="Objetducommentaire">
    <w:name w:val="annotation subject"/>
    <w:basedOn w:val="Commentaire"/>
    <w:next w:val="Commentaire"/>
    <w:link w:val="ObjetducommentaireCar"/>
    <w:uiPriority w:val="99"/>
    <w:semiHidden/>
    <w:unhideWhenUsed/>
    <w:rsid w:val="0079063C"/>
    <w:rPr>
      <w:b/>
      <w:bCs/>
    </w:rPr>
  </w:style>
  <w:style w:type="character" w:customStyle="1" w:styleId="ObjetducommentaireCar">
    <w:name w:val="Objet du commentaire Car"/>
    <w:basedOn w:val="CommentaireCar"/>
    <w:link w:val="Objetducommentaire"/>
    <w:uiPriority w:val="99"/>
    <w:semiHidden/>
    <w:rsid w:val="0079063C"/>
    <w:rPr>
      <w:rFonts w:ascii="Arial" w:eastAsia="Times New Roman" w:hAnsi="Arial" w:cs="Times New Roman"/>
      <w:b/>
      <w:bCs/>
      <w:sz w:val="20"/>
      <w:szCs w:val="20"/>
      <w:lang w:val="en-GB"/>
    </w:rPr>
  </w:style>
  <w:style w:type="paragraph" w:customStyle="1" w:styleId="Text2">
    <w:name w:val="Text 2"/>
    <w:basedOn w:val="Normal"/>
    <w:rsid w:val="00CB6D3D"/>
    <w:rPr>
      <w:rFonts w:ascii="Times New Roman" w:hAnsi="Times New Roman"/>
      <w:sz w:val="22"/>
    </w:rPr>
  </w:style>
  <w:style w:type="paragraph" w:styleId="En-tte">
    <w:name w:val="header"/>
    <w:basedOn w:val="Normal"/>
    <w:link w:val="En-tteCar"/>
    <w:uiPriority w:val="99"/>
    <w:unhideWhenUsed/>
    <w:rsid w:val="00CF7E6A"/>
    <w:pPr>
      <w:tabs>
        <w:tab w:val="center" w:pos="4536"/>
        <w:tab w:val="right" w:pos="9072"/>
      </w:tabs>
      <w:spacing w:after="0"/>
    </w:pPr>
  </w:style>
  <w:style w:type="character" w:customStyle="1" w:styleId="En-tteCar">
    <w:name w:val="En-tête Car"/>
    <w:basedOn w:val="Policepardfaut"/>
    <w:link w:val="En-tte"/>
    <w:uiPriority w:val="99"/>
    <w:rsid w:val="00CF7E6A"/>
    <w:rPr>
      <w:rFonts w:ascii="Arial" w:eastAsia="Times New Roman" w:hAnsi="Arial" w:cs="Times New Roman"/>
      <w:sz w:val="20"/>
      <w:szCs w:val="20"/>
      <w:lang w:val="en-GB"/>
    </w:rPr>
  </w:style>
  <w:style w:type="paragraph" w:styleId="Pieddepage">
    <w:name w:val="footer"/>
    <w:basedOn w:val="Normal"/>
    <w:link w:val="PieddepageCar"/>
    <w:uiPriority w:val="99"/>
    <w:unhideWhenUsed/>
    <w:rsid w:val="00CF7E6A"/>
    <w:pPr>
      <w:tabs>
        <w:tab w:val="center" w:pos="4536"/>
        <w:tab w:val="right" w:pos="9072"/>
      </w:tabs>
      <w:spacing w:after="0"/>
    </w:pPr>
  </w:style>
  <w:style w:type="character" w:customStyle="1" w:styleId="PieddepageCar">
    <w:name w:val="Pied de page Car"/>
    <w:basedOn w:val="Policepardfaut"/>
    <w:link w:val="Pieddepage"/>
    <w:uiPriority w:val="99"/>
    <w:rsid w:val="00CF7E6A"/>
    <w:rPr>
      <w:rFonts w:ascii="Arial" w:eastAsia="Times New Roman" w:hAnsi="Arial" w:cs="Times New Roman"/>
      <w:sz w:val="20"/>
      <w:szCs w:val="20"/>
      <w:lang w:val="en-GB"/>
    </w:rPr>
  </w:style>
  <w:style w:type="paragraph" w:customStyle="1" w:styleId="FooterLine">
    <w:name w:val="FooterLine"/>
    <w:basedOn w:val="Pieddepage"/>
    <w:next w:val="Pieddepage"/>
    <w:rsid w:val="00654FB6"/>
    <w:pPr>
      <w:pBdr>
        <w:top w:val="single" w:sz="4" w:space="1" w:color="auto"/>
      </w:pBdr>
      <w:tabs>
        <w:tab w:val="clear" w:pos="4536"/>
        <w:tab w:val="clear" w:pos="9072"/>
        <w:tab w:val="right" w:pos="8647"/>
      </w:tabs>
      <w:spacing w:before="120" w:line="276" w:lineRule="auto"/>
      <w:jc w:val="left"/>
    </w:pPr>
    <w:rPr>
      <w:rFonts w:cs="Arial"/>
      <w:sz w:val="16"/>
      <w:szCs w:val="22"/>
      <w:lang w:val="fi-FI"/>
    </w:rPr>
  </w:style>
  <w:style w:type="paragraph" w:styleId="Rvision">
    <w:name w:val="Revision"/>
    <w:hidden/>
    <w:uiPriority w:val="99"/>
    <w:semiHidden/>
    <w:rsid w:val="000B4AFC"/>
    <w:pPr>
      <w:spacing w:after="0" w:line="240" w:lineRule="auto"/>
    </w:pPr>
    <w:rPr>
      <w:rFonts w:ascii="Arial" w:eastAsia="Times New Roman" w:hAnsi="Arial" w:cs="Times New Roman"/>
      <w:sz w:val="20"/>
      <w:szCs w:val="20"/>
      <w:lang w:val="en-GB"/>
    </w:rPr>
  </w:style>
  <w:style w:type="character" w:styleId="Lienhypertexte">
    <w:name w:val="Hyperlink"/>
    <w:aliases w:val="Hyperlink - Header"/>
    <w:uiPriority w:val="99"/>
    <w:rsid w:val="00CC4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alessandrini@woa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52036d-cd41-49cc-b897-c4e04826e53f" xsi:nil="true"/>
    <lcf76f155ced4ddcb4097134ff3c332f xmlns="7e017361-c968-4d76-a61b-f32166d0724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0873772ADD484EA69F318F320839BF" ma:contentTypeVersion="15" ma:contentTypeDescription="Create a new document." ma:contentTypeScope="" ma:versionID="1a5b3690eb5bfe8ccf22a0023afbdd14">
  <xsd:schema xmlns:xsd="http://www.w3.org/2001/XMLSchema" xmlns:xs="http://www.w3.org/2001/XMLSchema" xmlns:p="http://schemas.microsoft.com/office/2006/metadata/properties" xmlns:ns2="7e017361-c968-4d76-a61b-f32166d07242" xmlns:ns3="8f52036d-cd41-49cc-b897-c4e04826e53f" targetNamespace="http://schemas.microsoft.com/office/2006/metadata/properties" ma:root="true" ma:fieldsID="31844c3b48be03196812014a0921ea7a" ns2:_="" ns3:_="">
    <xsd:import namespace="7e017361-c968-4d76-a61b-f32166d07242"/>
    <xsd:import namespace="8f52036d-cd41-49cc-b897-c4e04826e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17361-c968-4d76-a61b-f32166d07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52036d-cd41-49cc-b897-c4e04826e5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c4d033-2660-4644-aeeb-b06ae1561ef0}" ma:internalName="TaxCatchAll" ma:showField="CatchAllData" ma:web="8f52036d-cd41-49cc-b897-c4e04826e5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6CF52B-BE3C-40BA-828B-3987D7E44060}">
  <ds:schemaRefs>
    <ds:schemaRef ds:uri="http://schemas.microsoft.com/office/2006/metadata/properties"/>
    <ds:schemaRef ds:uri="http://schemas.microsoft.com/office/infopath/2007/PartnerControls"/>
    <ds:schemaRef ds:uri="8f52036d-cd41-49cc-b897-c4e04826e53f"/>
    <ds:schemaRef ds:uri="7e017361-c968-4d76-a61b-f32166d07242"/>
  </ds:schemaRefs>
</ds:datastoreItem>
</file>

<file path=customXml/itemProps2.xml><?xml version="1.0" encoding="utf-8"?>
<ds:datastoreItem xmlns:ds="http://schemas.openxmlformats.org/officeDocument/2006/customXml" ds:itemID="{14BCF5F4-27DE-4A0F-AA23-AFE060A1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17361-c968-4d76-a61b-f32166d07242"/>
    <ds:schemaRef ds:uri="8f52036d-cd41-49cc-b897-c4e04826e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F36C4-F32C-4CA2-89DB-CA2323268E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720</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Rivera Valdez</dc:creator>
  <cp:keywords/>
  <dc:description/>
  <cp:lastModifiedBy>Andrea Rivera Valdez</cp:lastModifiedBy>
  <cp:revision>111</cp:revision>
  <dcterms:created xsi:type="dcterms:W3CDTF">2021-05-28T10:04:00Z</dcterms:created>
  <dcterms:modified xsi:type="dcterms:W3CDTF">2022-06-09T07:48:00Z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0x010100380873772ADD484EA69F318F320839BF</vt:lpwstr>
  </property>
  <property fmtid="{D5CDD505-2E9C-101B-9397-08002B2CF9AE}" pid="3" name="MediaServiceImageTags">
    <vt:lpwstr/>
  </property>
</Properties>
</file>