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D091" w14:textId="4ED8DE48" w:rsidR="00591E8C" w:rsidRPr="00C13565" w:rsidRDefault="00591E8C" w:rsidP="00CE5F55">
      <w:pPr>
        <w:pStyle w:val="Heading2"/>
        <w:keepNext w:val="0"/>
        <w:spacing w:before="840"/>
        <w:jc w:val="right"/>
        <w:rPr>
          <w:rFonts w:ascii="Times New Roman" w:hAnsi="Times New Roman" w:cs="Times New Roman"/>
          <w:b/>
          <w:bCs/>
          <w:i/>
          <w:iCs/>
          <w:color w:val="auto"/>
          <w:sz w:val="20"/>
          <w:szCs w:val="20"/>
          <w:lang w:eastAsia="en-CA"/>
        </w:rPr>
      </w:pPr>
      <w:r w:rsidRPr="00C13565">
        <w:rPr>
          <w:rFonts w:ascii="Times New Roman" w:hAnsi="Times New Roman" w:cs="Times New Roman"/>
          <w:i/>
          <w:color w:val="auto"/>
          <w:sz w:val="20"/>
          <w:szCs w:val="20"/>
          <w:lang w:eastAsia="en-CA"/>
        </w:rPr>
        <w:t>Original: English</w:t>
      </w:r>
    </w:p>
    <w:p w14:paraId="129D1E86" w14:textId="7FF6191B" w:rsidR="00591E8C" w:rsidRPr="00C13565" w:rsidRDefault="000C7D8D" w:rsidP="00591E8C">
      <w:pPr>
        <w:pStyle w:val="Heading2"/>
        <w:keepNext w:val="0"/>
        <w:spacing w:before="0" w:after="1080"/>
        <w:jc w:val="right"/>
        <w:rPr>
          <w:rFonts w:ascii="Times New Roman" w:hAnsi="Times New Roman" w:cs="Times New Roman"/>
          <w:b/>
          <w:bCs/>
          <w:i/>
          <w:iCs/>
          <w:color w:val="auto"/>
          <w:sz w:val="20"/>
          <w:szCs w:val="20"/>
          <w:lang w:eastAsia="en-CA"/>
        </w:rPr>
      </w:pPr>
      <w:r>
        <w:rPr>
          <w:rFonts w:ascii="Times New Roman" w:hAnsi="Times New Roman" w:cs="Times New Roman"/>
          <w:color w:val="auto"/>
          <w:sz w:val="20"/>
          <w:szCs w:val="20"/>
          <w:lang w:eastAsia="en-CA"/>
        </w:rPr>
        <w:t>February</w:t>
      </w:r>
      <w:r w:rsidR="00563F2C" w:rsidRPr="00C13565">
        <w:rPr>
          <w:rFonts w:ascii="Times New Roman" w:hAnsi="Times New Roman" w:cs="Times New Roman"/>
          <w:color w:val="auto"/>
          <w:sz w:val="20"/>
          <w:szCs w:val="20"/>
          <w:lang w:eastAsia="en-CA"/>
        </w:rPr>
        <w:t xml:space="preserve"> 202</w:t>
      </w:r>
      <w:r>
        <w:rPr>
          <w:rFonts w:ascii="Times New Roman" w:hAnsi="Times New Roman" w:cs="Times New Roman"/>
          <w:color w:val="auto"/>
          <w:sz w:val="20"/>
          <w:szCs w:val="20"/>
          <w:lang w:eastAsia="en-CA"/>
        </w:rPr>
        <w:t>2</w:t>
      </w:r>
    </w:p>
    <w:p w14:paraId="30A8B7F9" w14:textId="79578CA2" w:rsidR="00591E8C" w:rsidRPr="00C13565" w:rsidRDefault="00591E8C" w:rsidP="00591E8C">
      <w:pPr>
        <w:pStyle w:val="1Heading1"/>
      </w:pPr>
      <w:r w:rsidRPr="00C13565">
        <w:t xml:space="preserve">REPORT OF THE MEETING OF THE OIE </w:t>
      </w:r>
      <w:r w:rsidR="00B16500" w:rsidRPr="00C13565">
        <w:rPr>
          <w:i/>
          <w:iCs/>
        </w:rPr>
        <w:t>AD HOC</w:t>
      </w:r>
      <w:r w:rsidRPr="00C13565">
        <w:t xml:space="preserve"> GROUP ON </w:t>
      </w:r>
      <w:r w:rsidR="000F7C6C" w:rsidRPr="00C13565">
        <w:t>TECHNICAL REFERENCES</w:t>
      </w:r>
      <w:r w:rsidR="00FC4B13">
        <w:br/>
      </w:r>
      <w:r w:rsidR="000F7C6C" w:rsidRPr="00C13565">
        <w:t>FOR AQUATIC ANIMALS</w:t>
      </w:r>
    </w:p>
    <w:p w14:paraId="5BD1CBB4" w14:textId="13759A61" w:rsidR="008E7566" w:rsidRPr="00C13565" w:rsidRDefault="008E7566" w:rsidP="008E7566">
      <w:pPr>
        <w:pStyle w:val="1Heading1"/>
        <w:rPr>
          <w:lang w:eastAsia="fr-FR"/>
        </w:rPr>
      </w:pPr>
      <w:r w:rsidRPr="00C13565">
        <w:rPr>
          <w:lang w:eastAsia="fr-FR"/>
        </w:rPr>
        <w:t xml:space="preserve">Paris (via Zoom), </w:t>
      </w:r>
      <w:r w:rsidR="006700C2">
        <w:rPr>
          <w:lang w:eastAsia="fr-FR"/>
        </w:rPr>
        <w:t>8–9</w:t>
      </w:r>
      <w:r w:rsidR="000F7C6C" w:rsidRPr="00C13565">
        <w:rPr>
          <w:lang w:eastAsia="fr-FR"/>
        </w:rPr>
        <w:t xml:space="preserve"> </w:t>
      </w:r>
      <w:r w:rsidR="006700C2">
        <w:rPr>
          <w:lang w:eastAsia="fr-FR"/>
        </w:rPr>
        <w:t>February</w:t>
      </w:r>
      <w:r w:rsidR="00E467B5">
        <w:rPr>
          <w:lang w:eastAsia="fr-FR"/>
        </w:rPr>
        <w:t xml:space="preserve"> </w:t>
      </w:r>
      <w:r w:rsidRPr="00C13565">
        <w:rPr>
          <w:lang w:eastAsia="fr-FR"/>
        </w:rPr>
        <w:t>202</w:t>
      </w:r>
      <w:r w:rsidR="006700C2">
        <w:rPr>
          <w:lang w:eastAsia="fr-FR"/>
        </w:rPr>
        <w:t>2</w:t>
      </w:r>
    </w:p>
    <w:p w14:paraId="38B901F5" w14:textId="77777777" w:rsidR="00591E8C" w:rsidRPr="00C13565" w:rsidRDefault="00591E8C" w:rsidP="00591E8C">
      <w:pPr>
        <w:pStyle w:val="trait"/>
        <w:spacing w:after="840"/>
      </w:pPr>
      <w:r w:rsidRPr="00C13565">
        <w:t>_______</w:t>
      </w:r>
    </w:p>
    <w:p w14:paraId="2C8CECF2" w14:textId="77777777" w:rsidR="00591E8C" w:rsidRPr="00C13565" w:rsidRDefault="00591E8C" w:rsidP="00591E8C">
      <w:pPr>
        <w:pStyle w:val="2Heading2"/>
      </w:pPr>
      <w:r w:rsidRPr="00C13565">
        <w:t>Opening</w:t>
      </w:r>
    </w:p>
    <w:p w14:paraId="356ACAB2" w14:textId="058BB7D0" w:rsidR="00591E8C" w:rsidRPr="00C13565" w:rsidRDefault="00591E8C" w:rsidP="00134612">
      <w:pPr>
        <w:pStyle w:val="4Bodytext"/>
      </w:pPr>
      <w:r>
        <w:t xml:space="preserve">The OIE </w:t>
      </w:r>
      <w:r w:rsidR="61CFE09C" w:rsidRPr="561C5249">
        <w:rPr>
          <w:i/>
          <w:iCs/>
        </w:rPr>
        <w:t>ad hoc</w:t>
      </w:r>
      <w:r w:rsidR="61CFE09C">
        <w:t xml:space="preserve"> Group</w:t>
      </w:r>
      <w:r>
        <w:t xml:space="preserve"> on </w:t>
      </w:r>
      <w:r w:rsidR="61CFE09C">
        <w:t>Technical References for Aquatic Animals</w:t>
      </w:r>
      <w:r>
        <w:t xml:space="preserve"> (hereafter referred to as ‘the Group’) met from </w:t>
      </w:r>
      <w:r w:rsidR="00186E64">
        <w:t>8</w:t>
      </w:r>
      <w:r w:rsidR="008431F6">
        <w:t xml:space="preserve"> </w:t>
      </w:r>
      <w:r w:rsidR="00E467B5">
        <w:t xml:space="preserve">to </w:t>
      </w:r>
      <w:r w:rsidR="00186E64">
        <w:t>9</w:t>
      </w:r>
      <w:r w:rsidR="00E467B5">
        <w:t xml:space="preserve"> </w:t>
      </w:r>
      <w:r w:rsidR="00186E64">
        <w:t>February</w:t>
      </w:r>
      <w:r w:rsidR="00E467B5">
        <w:t xml:space="preserve"> </w:t>
      </w:r>
      <w:r w:rsidR="6960AED9">
        <w:t>202</w:t>
      </w:r>
      <w:r w:rsidR="00186E64">
        <w:t>2</w:t>
      </w:r>
      <w:r w:rsidR="6960AED9">
        <w:t xml:space="preserve"> </w:t>
      </w:r>
      <w:r w:rsidR="75D39574">
        <w:t xml:space="preserve">via </w:t>
      </w:r>
      <w:r w:rsidR="00186E64">
        <w:t>Zoom</w:t>
      </w:r>
      <w:r w:rsidR="75D39574">
        <w:t>,</w:t>
      </w:r>
      <w:r w:rsidR="51B38A03">
        <w:t xml:space="preserve"> 13:00 – </w:t>
      </w:r>
      <w:r w:rsidR="51B38A03" w:rsidRPr="00E958D4">
        <w:t>1</w:t>
      </w:r>
      <w:r w:rsidR="3221975C" w:rsidRPr="00E958D4">
        <w:t>6</w:t>
      </w:r>
      <w:r w:rsidR="51B38A03" w:rsidRPr="00E958D4">
        <w:t>:</w:t>
      </w:r>
      <w:r w:rsidR="1CB96370" w:rsidRPr="00E958D4">
        <w:t>0</w:t>
      </w:r>
      <w:r w:rsidR="51B38A03" w:rsidRPr="00E958D4">
        <w:t>0</w:t>
      </w:r>
      <w:r w:rsidR="51B38A03">
        <w:t xml:space="preserve"> (Central European Time),</w:t>
      </w:r>
      <w:r w:rsidR="75D39574">
        <w:t xml:space="preserve"> coordinated </w:t>
      </w:r>
      <w:r w:rsidR="51B38A03">
        <w:t>by</w:t>
      </w:r>
      <w:r w:rsidR="75D39574">
        <w:t xml:space="preserve"> t</w:t>
      </w:r>
      <w:r>
        <w:t>he OIE Headquarters in Paris, France.</w:t>
      </w:r>
    </w:p>
    <w:p w14:paraId="10289865" w14:textId="4737E327" w:rsidR="00386359" w:rsidRDefault="00847E1B" w:rsidP="00B70D39">
      <w:pPr>
        <w:pStyle w:val="4Bodytext"/>
      </w:pPr>
      <w:r w:rsidRPr="00847E1B">
        <w:t xml:space="preserve">Dr Dante Mateo and Dr Ólafur Valsson, Scientific Coordinator and Deputy Head of the OIE Antimicrobial Resistance and Veterinary Products (AMR &amp; VP) Department, respectively, welcomed the Group members and thanked them for their participation in the meeting. </w:t>
      </w:r>
      <w:r w:rsidR="00E1246D" w:rsidRPr="001172F8">
        <w:t xml:space="preserve"> </w:t>
      </w:r>
    </w:p>
    <w:p w14:paraId="382F3A28" w14:textId="1F38916B" w:rsidR="00113E55" w:rsidRPr="00113E55" w:rsidRDefault="00113E55" w:rsidP="00B70D39">
      <w:pPr>
        <w:pStyle w:val="2Heading2"/>
        <w:numPr>
          <w:ilvl w:val="0"/>
          <w:numId w:val="0"/>
        </w:numPr>
        <w:ind w:firstLine="425"/>
      </w:pPr>
      <w:r w:rsidRPr="00113E55">
        <w:rPr>
          <w:rFonts w:ascii="Times New Roman" w:hAnsi="Times New Roman" w:cs="Times New Roman"/>
          <w:b w:val="0"/>
        </w:rPr>
        <w:t xml:space="preserve">Dr Javier Yugueros-Marcos, </w:t>
      </w:r>
      <w:r w:rsidR="005C1C23">
        <w:rPr>
          <w:rFonts w:ascii="Times New Roman" w:hAnsi="Times New Roman" w:cs="Times New Roman"/>
          <w:b w:val="0"/>
        </w:rPr>
        <w:t xml:space="preserve">the </w:t>
      </w:r>
      <w:r w:rsidRPr="00113E55">
        <w:rPr>
          <w:rFonts w:ascii="Times New Roman" w:hAnsi="Times New Roman" w:cs="Times New Roman"/>
          <w:b w:val="0"/>
        </w:rPr>
        <w:t xml:space="preserve">new AMR-VP </w:t>
      </w:r>
      <w:r w:rsidR="00D9172F">
        <w:rPr>
          <w:rFonts w:ascii="Times New Roman" w:hAnsi="Times New Roman" w:cs="Times New Roman"/>
          <w:b w:val="0"/>
        </w:rPr>
        <w:t xml:space="preserve">Department </w:t>
      </w:r>
      <w:r w:rsidRPr="00113E55">
        <w:rPr>
          <w:rFonts w:ascii="Times New Roman" w:hAnsi="Times New Roman" w:cs="Times New Roman"/>
          <w:b w:val="0"/>
        </w:rPr>
        <w:t>Head was introduced to the group.</w:t>
      </w:r>
    </w:p>
    <w:p w14:paraId="5032DE63" w14:textId="70D50BB6" w:rsidR="00591E8C" w:rsidRPr="00C13565" w:rsidRDefault="00591E8C" w:rsidP="00591E8C">
      <w:pPr>
        <w:pStyle w:val="2Heading2"/>
      </w:pPr>
      <w:r w:rsidRPr="00C13565">
        <w:t>Adoption of the agenda and appointment of the rapporteur</w:t>
      </w:r>
    </w:p>
    <w:p w14:paraId="4A8A4B9D" w14:textId="79DA958D" w:rsidR="00591E8C" w:rsidRPr="00C13565" w:rsidRDefault="00591E8C" w:rsidP="00B70D39">
      <w:pPr>
        <w:pStyle w:val="4Bodytext"/>
      </w:pPr>
      <w:r>
        <w:t xml:space="preserve">The agenda was adopted without additions or revisions. The Group was chaired by </w:t>
      </w:r>
      <w:r w:rsidR="009615A5">
        <w:t xml:space="preserve">Dr </w:t>
      </w:r>
      <w:r>
        <w:t xml:space="preserve">Donald Prater </w:t>
      </w:r>
      <w:r w:rsidR="00E46958" w:rsidRPr="00D46364">
        <w:t xml:space="preserve">and </w:t>
      </w:r>
      <w:r w:rsidR="00D46364">
        <w:t xml:space="preserve">Dr </w:t>
      </w:r>
      <w:r w:rsidR="00B81D78" w:rsidRPr="00D46364">
        <w:t xml:space="preserve">Siow Foong </w:t>
      </w:r>
      <w:r w:rsidR="00D46364">
        <w:t xml:space="preserve">Chang </w:t>
      </w:r>
      <w:r w:rsidR="00B81D78" w:rsidRPr="00D46364">
        <w:t>ac</w:t>
      </w:r>
      <w:r w:rsidRPr="00D46364">
        <w:t>ted</w:t>
      </w:r>
      <w:r>
        <w:t xml:space="preserve"> as rapporteur. The adopted Agenda and List of Participants are presented in </w:t>
      </w:r>
      <w:r w:rsidRPr="001E6795">
        <w:rPr>
          <w:u w:val="single"/>
        </w:rPr>
        <w:t>Appendices I and II</w:t>
      </w:r>
      <w:r w:rsidRPr="001E6795">
        <w:t xml:space="preserve"> of this report, respectively.</w:t>
      </w:r>
    </w:p>
    <w:p w14:paraId="3683A319" w14:textId="674303F0" w:rsidR="00591E8C" w:rsidRPr="00C13565" w:rsidRDefault="00424542" w:rsidP="00424542">
      <w:pPr>
        <w:pStyle w:val="Titre21"/>
      </w:pPr>
      <w:r w:rsidRPr="00424542">
        <w:t>Review of input provided to the Excel Spreadsheet template</w:t>
      </w:r>
    </w:p>
    <w:p w14:paraId="041A36E8" w14:textId="115EDBD7" w:rsidR="0018529A" w:rsidRPr="00C13565" w:rsidRDefault="005761D7" w:rsidP="00EB5971">
      <w:pPr>
        <w:pStyle w:val="Titre31"/>
      </w:pPr>
      <w:r>
        <w:t>Information resulting from the outreach and from additional feedback from Group members</w:t>
      </w:r>
      <w:r w:rsidR="00EB5971" w:rsidRPr="00EB5971">
        <w:t xml:space="preserve"> </w:t>
      </w:r>
    </w:p>
    <w:p w14:paraId="576C9F39" w14:textId="582F7ABB" w:rsidR="00DF59D2" w:rsidRDefault="00DF59D2" w:rsidP="00DF59D2">
      <w:pPr>
        <w:pStyle w:val="7Bodytextafterbullet"/>
      </w:pPr>
      <w:r>
        <w:t>Dr Dante Mateo reminded the Group that, due to the limitations associated with the information collected on antimicrobial use in aquaculture, an outreach for additional information on authorized use was conducted in African and Asian countries. From this outreach</w:t>
      </w:r>
      <w:r w:rsidR="005C1C23">
        <w:t>,</w:t>
      </w:r>
      <w:r>
        <w:t xml:space="preserve"> information was obtained from China, Chinese Taipei, Indonesia, Japan, Thailand, Vietnam, Burkina Faso, Cabo Verde, Eswatini, Lesotho, Malawi, Mauritius, Nigeria, Tchad, Togo, Tunisia, and Cote d’Ivoire.  </w:t>
      </w:r>
    </w:p>
    <w:p w14:paraId="7D2534A8" w14:textId="573982E9" w:rsidR="00DF59D2" w:rsidRDefault="00DF59D2" w:rsidP="00DF59D2">
      <w:pPr>
        <w:pStyle w:val="7Bodytextafterbullet"/>
      </w:pPr>
      <w:r>
        <w:t xml:space="preserve">An updated version of the Excel Spreadsheet template of the </w:t>
      </w:r>
      <w:r w:rsidRPr="005761D7">
        <w:rPr>
          <w:i/>
          <w:iCs/>
        </w:rPr>
        <w:t>Technical Reference Document Listing Antimicrobial Agents of Veterinary Importance for Aquatic Animals</w:t>
      </w:r>
      <w:r>
        <w:t xml:space="preserve"> (hereafter referred to as the </w:t>
      </w:r>
      <w:r w:rsidR="008D40F8">
        <w:rPr>
          <w:i/>
          <w:iCs/>
        </w:rPr>
        <w:t>Aquatic Technical Reference Document</w:t>
      </w:r>
      <w:r>
        <w:t>) that included the information obtained from the outreach and additional feedback provided by Group members was presented to the Group.</w:t>
      </w:r>
    </w:p>
    <w:p w14:paraId="29827170" w14:textId="1ECF9271" w:rsidR="00AA46CB" w:rsidRDefault="00DF59D2" w:rsidP="00DF59D2">
      <w:pPr>
        <w:pStyle w:val="7Bodytextafterbullet"/>
      </w:pPr>
      <w:r>
        <w:t>Discussion on each molecule was carried out to establish if they should be consider</w:t>
      </w:r>
      <w:r w:rsidR="00A779AD">
        <w:t>ed</w:t>
      </w:r>
      <w:r>
        <w:t xml:space="preserve"> “used” or </w:t>
      </w:r>
      <w:r w:rsidR="008D40F8">
        <w:t>“</w:t>
      </w:r>
      <w:r>
        <w:t xml:space="preserve">not </w:t>
      </w:r>
      <w:r w:rsidR="008D40F8">
        <w:t xml:space="preserve">used” </w:t>
      </w:r>
      <w:r>
        <w:t xml:space="preserve">based on their authorization for use in </w:t>
      </w:r>
      <w:r w:rsidR="008D40F8">
        <w:t xml:space="preserve">aquatic animals for </w:t>
      </w:r>
      <w:r>
        <w:t xml:space="preserve">aquaculture in at least one country.  </w:t>
      </w:r>
      <w:r w:rsidR="00AA46CB">
        <w:t xml:space="preserve"> </w:t>
      </w:r>
    </w:p>
    <w:p w14:paraId="6730E819" w14:textId="7C0ACA2B" w:rsidR="00F61BC1" w:rsidRDefault="00F61BC1" w:rsidP="00F554DB">
      <w:pPr>
        <w:pStyle w:val="6Bullethyphen"/>
        <w:numPr>
          <w:ilvl w:val="0"/>
          <w:numId w:val="0"/>
        </w:numPr>
        <w:ind w:left="1135"/>
      </w:pPr>
    </w:p>
    <w:p w14:paraId="1BC1DFB5" w14:textId="3D090CCB" w:rsidR="00D72B6A" w:rsidRDefault="00D72B6A" w:rsidP="009A0636">
      <w:pPr>
        <w:pStyle w:val="3Heading3"/>
      </w:pPr>
      <w:r>
        <w:lastRenderedPageBreak/>
        <w:t xml:space="preserve">Consideration of the Excel </w:t>
      </w:r>
      <w:r w:rsidR="00A779AD">
        <w:t>s</w:t>
      </w:r>
      <w:r>
        <w:t>preadsheet template</w:t>
      </w:r>
    </w:p>
    <w:p w14:paraId="5896A869" w14:textId="648D26EF" w:rsidR="00566A10" w:rsidRPr="00356DBE" w:rsidRDefault="00566A10" w:rsidP="00264C61">
      <w:pPr>
        <w:pStyle w:val="ListParagraph"/>
        <w:numPr>
          <w:ilvl w:val="2"/>
          <w:numId w:val="15"/>
        </w:numPr>
        <w:spacing w:before="240" w:after="0"/>
        <w:ind w:left="1418" w:hanging="567"/>
        <w:rPr>
          <w:lang w:val="en-US"/>
        </w:rPr>
      </w:pPr>
      <w:r w:rsidRPr="00356DBE">
        <w:rPr>
          <w:lang w:val="en-US"/>
        </w:rPr>
        <w:t xml:space="preserve">The Group agreed that the following molecules should be </w:t>
      </w:r>
      <w:r w:rsidRPr="00356DBE">
        <w:rPr>
          <w:b/>
          <w:bCs/>
          <w:u w:val="single"/>
          <w:lang w:val="en-US"/>
        </w:rPr>
        <w:t>included as “used”</w:t>
      </w:r>
      <w:r w:rsidRPr="00356DBE">
        <w:rPr>
          <w:lang w:val="en-US"/>
        </w:rPr>
        <w:t xml:space="preserve"> in the </w:t>
      </w:r>
      <w:r w:rsidR="008D40F8">
        <w:rPr>
          <w:i/>
          <w:iCs/>
        </w:rPr>
        <w:t>Aquatic Technical Reference Document</w:t>
      </w:r>
      <w:r w:rsidRPr="00356DBE">
        <w:rPr>
          <w:lang w:val="en-US"/>
        </w:rPr>
        <w:t xml:space="preserve">, and recommended to </w:t>
      </w:r>
      <w:r w:rsidRPr="00356DBE">
        <w:rPr>
          <w:b/>
          <w:bCs/>
          <w:u w:val="single"/>
          <w:lang w:val="en-US"/>
        </w:rPr>
        <w:t>keep</w:t>
      </w:r>
      <w:r w:rsidRPr="00356DBE">
        <w:rPr>
          <w:lang w:val="en-US"/>
        </w:rPr>
        <w:t xml:space="preserve"> the species </w:t>
      </w:r>
      <w:r w:rsidRPr="00356DBE">
        <w:rPr>
          <w:lang w:val="en-NZ"/>
        </w:rPr>
        <w:t xml:space="preserve">reference PIS in the </w:t>
      </w:r>
      <w:r w:rsidRPr="00356DBE">
        <w:rPr>
          <w:i/>
          <w:iCs/>
          <w:lang w:val="en-NZ"/>
        </w:rPr>
        <w:t>OIE List of Antimicrobial Agents of Veterinary Importance</w:t>
      </w:r>
      <w:r w:rsidRPr="00356DBE">
        <w:rPr>
          <w:lang w:val="en-NZ"/>
        </w:rPr>
        <w:t xml:space="preserve"> (hereafter the </w:t>
      </w:r>
      <w:r w:rsidR="008D40F8">
        <w:rPr>
          <w:i/>
          <w:iCs/>
          <w:lang w:val="en-NZ"/>
        </w:rPr>
        <w:t>OIE</w:t>
      </w:r>
      <w:r w:rsidR="008D40F8" w:rsidRPr="00356DBE">
        <w:rPr>
          <w:i/>
          <w:iCs/>
          <w:lang w:val="en-NZ"/>
        </w:rPr>
        <w:t xml:space="preserve"> </w:t>
      </w:r>
      <w:r w:rsidRPr="00356DBE">
        <w:rPr>
          <w:i/>
          <w:iCs/>
          <w:lang w:val="en-NZ"/>
        </w:rPr>
        <w:t>List</w:t>
      </w:r>
      <w:r w:rsidRPr="00356DBE">
        <w:rPr>
          <w:lang w:val="en-NZ"/>
        </w:rPr>
        <w:t>)</w:t>
      </w:r>
      <w:r w:rsidRPr="00356DBE">
        <w:rPr>
          <w:lang w:val="en-US"/>
        </w:rPr>
        <w:t>:</w:t>
      </w:r>
    </w:p>
    <w:p w14:paraId="26C7B63A" w14:textId="77777777" w:rsidR="00566A10" w:rsidRDefault="00566A10" w:rsidP="00264C61">
      <w:pPr>
        <w:pStyle w:val="ListParagraph"/>
        <w:numPr>
          <w:ilvl w:val="0"/>
          <w:numId w:val="12"/>
        </w:numPr>
        <w:overflowPunct/>
        <w:autoSpaceDE/>
        <w:autoSpaceDN/>
        <w:adjustRightInd/>
        <w:spacing w:before="40" w:after="0" w:line="259" w:lineRule="auto"/>
        <w:ind w:left="1701" w:hanging="283"/>
        <w:textAlignment w:val="auto"/>
        <w:rPr>
          <w:lang w:val="en-US"/>
        </w:rPr>
      </w:pPr>
      <w:r>
        <w:rPr>
          <w:lang w:val="en-US"/>
        </w:rPr>
        <w:t>Florfenicol</w:t>
      </w:r>
    </w:p>
    <w:p w14:paraId="56A6846B" w14:textId="77777777" w:rsidR="00566A10" w:rsidRDefault="00566A10" w:rsidP="00264C61">
      <w:pPr>
        <w:pStyle w:val="ListParagraph"/>
        <w:numPr>
          <w:ilvl w:val="0"/>
          <w:numId w:val="12"/>
        </w:numPr>
        <w:overflowPunct/>
        <w:autoSpaceDE/>
        <w:autoSpaceDN/>
        <w:adjustRightInd/>
        <w:spacing w:before="40" w:after="0" w:line="259" w:lineRule="auto"/>
        <w:ind w:left="1701" w:hanging="283"/>
        <w:textAlignment w:val="auto"/>
        <w:rPr>
          <w:lang w:val="en-US"/>
        </w:rPr>
      </w:pPr>
      <w:r>
        <w:rPr>
          <w:lang w:val="en-US"/>
        </w:rPr>
        <w:t xml:space="preserve">Thiamphenicol </w:t>
      </w:r>
    </w:p>
    <w:p w14:paraId="4D32E34C" w14:textId="77777777" w:rsidR="00566A10" w:rsidRPr="0039010B" w:rsidRDefault="00566A10" w:rsidP="00264C61">
      <w:pPr>
        <w:pStyle w:val="ListParagraph"/>
        <w:numPr>
          <w:ilvl w:val="0"/>
          <w:numId w:val="12"/>
        </w:numPr>
        <w:overflowPunct/>
        <w:autoSpaceDE/>
        <w:autoSpaceDN/>
        <w:adjustRightInd/>
        <w:spacing w:before="240" w:after="0" w:line="259" w:lineRule="auto"/>
        <w:ind w:left="1701" w:hanging="283"/>
        <w:textAlignment w:val="auto"/>
        <w:rPr>
          <w:lang w:val="en-US"/>
        </w:rPr>
      </w:pPr>
      <w:r>
        <w:rPr>
          <w:lang w:val="en-US"/>
        </w:rPr>
        <w:t>Lincomycin</w:t>
      </w:r>
    </w:p>
    <w:p w14:paraId="3446C010" w14:textId="77777777" w:rsidR="00566A10" w:rsidRDefault="00566A10" w:rsidP="00264C61">
      <w:pPr>
        <w:pStyle w:val="ListParagraph"/>
        <w:numPr>
          <w:ilvl w:val="0"/>
          <w:numId w:val="12"/>
        </w:numPr>
        <w:overflowPunct/>
        <w:autoSpaceDE/>
        <w:autoSpaceDN/>
        <w:adjustRightInd/>
        <w:spacing w:after="40" w:line="259" w:lineRule="auto"/>
        <w:ind w:left="1701" w:hanging="283"/>
        <w:textAlignment w:val="auto"/>
        <w:rPr>
          <w:lang w:val="en-US"/>
        </w:rPr>
      </w:pPr>
      <w:r>
        <w:rPr>
          <w:lang w:val="en-US"/>
        </w:rPr>
        <w:t>Erythromycin</w:t>
      </w:r>
    </w:p>
    <w:p w14:paraId="1942FD68" w14:textId="77777777" w:rsidR="00566A10" w:rsidRDefault="00566A10" w:rsidP="00264C61">
      <w:pPr>
        <w:pStyle w:val="ListParagraph"/>
        <w:numPr>
          <w:ilvl w:val="0"/>
          <w:numId w:val="12"/>
        </w:numPr>
        <w:overflowPunct/>
        <w:autoSpaceDE/>
        <w:autoSpaceDN/>
        <w:adjustRightInd/>
        <w:spacing w:after="40" w:line="259" w:lineRule="auto"/>
        <w:ind w:left="1701" w:hanging="283"/>
        <w:textAlignment w:val="auto"/>
        <w:rPr>
          <w:lang w:val="en-US"/>
        </w:rPr>
      </w:pPr>
      <w:r>
        <w:rPr>
          <w:lang w:val="en-US"/>
        </w:rPr>
        <w:t>Kitasamycin</w:t>
      </w:r>
    </w:p>
    <w:p w14:paraId="3A003F38" w14:textId="77777777" w:rsidR="00566A10" w:rsidRDefault="00566A10" w:rsidP="00264C61">
      <w:pPr>
        <w:pStyle w:val="ListParagraph"/>
        <w:numPr>
          <w:ilvl w:val="0"/>
          <w:numId w:val="12"/>
        </w:numPr>
        <w:overflowPunct/>
        <w:autoSpaceDE/>
        <w:autoSpaceDN/>
        <w:adjustRightInd/>
        <w:spacing w:after="40" w:line="259" w:lineRule="auto"/>
        <w:ind w:left="1701" w:hanging="283"/>
        <w:textAlignment w:val="auto"/>
        <w:rPr>
          <w:lang w:val="en-US"/>
        </w:rPr>
      </w:pPr>
      <w:r>
        <w:rPr>
          <w:lang w:val="en-US"/>
        </w:rPr>
        <w:t>Amoxicillin</w:t>
      </w:r>
    </w:p>
    <w:p w14:paraId="36862947" w14:textId="77777777" w:rsidR="00566A10" w:rsidRDefault="00566A10" w:rsidP="00264C61">
      <w:pPr>
        <w:pStyle w:val="ListParagraph"/>
        <w:numPr>
          <w:ilvl w:val="0"/>
          <w:numId w:val="12"/>
        </w:numPr>
        <w:overflowPunct/>
        <w:autoSpaceDE/>
        <w:autoSpaceDN/>
        <w:adjustRightInd/>
        <w:spacing w:after="40" w:line="259" w:lineRule="auto"/>
        <w:ind w:left="1701" w:hanging="283"/>
        <w:textAlignment w:val="auto"/>
        <w:rPr>
          <w:lang w:val="en-US"/>
        </w:rPr>
      </w:pPr>
      <w:r>
        <w:rPr>
          <w:lang w:val="en-US"/>
        </w:rPr>
        <w:t>Ampicillin</w:t>
      </w:r>
    </w:p>
    <w:p w14:paraId="53EA4BC7" w14:textId="77777777" w:rsidR="00566A10" w:rsidRDefault="00566A10" w:rsidP="00264C61">
      <w:pPr>
        <w:pStyle w:val="ListParagraph"/>
        <w:numPr>
          <w:ilvl w:val="0"/>
          <w:numId w:val="12"/>
        </w:numPr>
        <w:overflowPunct/>
        <w:autoSpaceDE/>
        <w:autoSpaceDN/>
        <w:adjustRightInd/>
        <w:spacing w:after="40" w:line="259" w:lineRule="auto"/>
        <w:ind w:left="1701" w:hanging="283"/>
        <w:textAlignment w:val="auto"/>
        <w:rPr>
          <w:lang w:val="en-US"/>
        </w:rPr>
      </w:pPr>
      <w:r>
        <w:rPr>
          <w:lang w:val="en-US"/>
        </w:rPr>
        <w:t>Fosfomycin</w:t>
      </w:r>
    </w:p>
    <w:p w14:paraId="5E69F9F7" w14:textId="77777777" w:rsidR="00566A10" w:rsidRDefault="00566A10" w:rsidP="00264C61">
      <w:pPr>
        <w:pStyle w:val="ListParagraph"/>
        <w:numPr>
          <w:ilvl w:val="0"/>
          <w:numId w:val="12"/>
        </w:numPr>
        <w:overflowPunct/>
        <w:autoSpaceDE/>
        <w:autoSpaceDN/>
        <w:adjustRightInd/>
        <w:spacing w:after="40" w:line="259" w:lineRule="auto"/>
        <w:ind w:left="1701" w:hanging="283"/>
        <w:textAlignment w:val="auto"/>
        <w:rPr>
          <w:lang w:val="en-US"/>
        </w:rPr>
      </w:pPr>
      <w:proofErr w:type="spellStart"/>
      <w:r>
        <w:rPr>
          <w:lang w:val="en-US"/>
        </w:rPr>
        <w:t>Flumequin</w:t>
      </w:r>
      <w:proofErr w:type="spellEnd"/>
    </w:p>
    <w:p w14:paraId="22A76F6B" w14:textId="77777777" w:rsidR="00566A10" w:rsidRDefault="00566A10" w:rsidP="00264C61">
      <w:pPr>
        <w:pStyle w:val="ListParagraph"/>
        <w:numPr>
          <w:ilvl w:val="0"/>
          <w:numId w:val="12"/>
        </w:numPr>
        <w:overflowPunct/>
        <w:autoSpaceDE/>
        <w:autoSpaceDN/>
        <w:adjustRightInd/>
        <w:spacing w:after="40" w:line="259" w:lineRule="auto"/>
        <w:ind w:left="1701" w:hanging="283"/>
        <w:textAlignment w:val="auto"/>
        <w:rPr>
          <w:lang w:val="en-US"/>
        </w:rPr>
      </w:pPr>
      <w:proofErr w:type="spellStart"/>
      <w:r>
        <w:rPr>
          <w:lang w:val="en-US"/>
        </w:rPr>
        <w:t>Oxolinic</w:t>
      </w:r>
      <w:proofErr w:type="spellEnd"/>
      <w:r>
        <w:rPr>
          <w:lang w:val="en-US"/>
        </w:rPr>
        <w:t xml:space="preserve"> acid</w:t>
      </w:r>
    </w:p>
    <w:p w14:paraId="0C6A2AED" w14:textId="77777777" w:rsidR="00566A10" w:rsidRDefault="00566A10" w:rsidP="00264C61">
      <w:pPr>
        <w:pStyle w:val="ListParagraph"/>
        <w:numPr>
          <w:ilvl w:val="0"/>
          <w:numId w:val="12"/>
        </w:numPr>
        <w:overflowPunct/>
        <w:autoSpaceDE/>
        <w:autoSpaceDN/>
        <w:adjustRightInd/>
        <w:spacing w:after="40" w:line="259" w:lineRule="auto"/>
        <w:ind w:left="1701" w:hanging="283"/>
        <w:textAlignment w:val="auto"/>
        <w:rPr>
          <w:lang w:val="en-US"/>
        </w:rPr>
      </w:pPr>
      <w:r>
        <w:rPr>
          <w:lang w:val="en-US"/>
        </w:rPr>
        <w:t>Enrofloxacin</w:t>
      </w:r>
    </w:p>
    <w:p w14:paraId="5FFD6B69" w14:textId="77777777" w:rsidR="00566A10" w:rsidRDefault="00566A10" w:rsidP="00264C61">
      <w:pPr>
        <w:pStyle w:val="ListParagraph"/>
        <w:numPr>
          <w:ilvl w:val="0"/>
          <w:numId w:val="12"/>
        </w:numPr>
        <w:overflowPunct/>
        <w:autoSpaceDE/>
        <w:autoSpaceDN/>
        <w:adjustRightInd/>
        <w:spacing w:after="40" w:line="259" w:lineRule="auto"/>
        <w:ind w:left="1701" w:hanging="283"/>
        <w:textAlignment w:val="auto"/>
        <w:rPr>
          <w:lang w:val="en-US"/>
        </w:rPr>
      </w:pPr>
      <w:proofErr w:type="spellStart"/>
      <w:r>
        <w:rPr>
          <w:lang w:val="en-US"/>
        </w:rPr>
        <w:t>Sulfamerazine</w:t>
      </w:r>
      <w:proofErr w:type="spellEnd"/>
    </w:p>
    <w:p w14:paraId="180E8685" w14:textId="77777777" w:rsidR="00566A10" w:rsidRDefault="00566A10" w:rsidP="00264C61">
      <w:pPr>
        <w:pStyle w:val="ListParagraph"/>
        <w:numPr>
          <w:ilvl w:val="0"/>
          <w:numId w:val="12"/>
        </w:numPr>
        <w:overflowPunct/>
        <w:autoSpaceDE/>
        <w:autoSpaceDN/>
        <w:adjustRightInd/>
        <w:spacing w:after="40" w:line="259" w:lineRule="auto"/>
        <w:ind w:left="1701" w:hanging="283"/>
        <w:textAlignment w:val="auto"/>
        <w:rPr>
          <w:lang w:val="en-US"/>
        </w:rPr>
      </w:pPr>
      <w:r>
        <w:rPr>
          <w:lang w:val="en-US"/>
        </w:rPr>
        <w:t>Sulfamonomethoxine</w:t>
      </w:r>
    </w:p>
    <w:p w14:paraId="004B5AF6" w14:textId="77777777" w:rsidR="00566A10" w:rsidRDefault="00566A10" w:rsidP="00264C61">
      <w:pPr>
        <w:pStyle w:val="ListParagraph"/>
        <w:numPr>
          <w:ilvl w:val="0"/>
          <w:numId w:val="12"/>
        </w:numPr>
        <w:overflowPunct/>
        <w:autoSpaceDE/>
        <w:autoSpaceDN/>
        <w:adjustRightInd/>
        <w:spacing w:after="40" w:line="259" w:lineRule="auto"/>
        <w:ind w:left="1701" w:hanging="283"/>
        <w:textAlignment w:val="auto"/>
        <w:rPr>
          <w:lang w:val="en-US"/>
        </w:rPr>
      </w:pPr>
      <w:proofErr w:type="spellStart"/>
      <w:r>
        <w:rPr>
          <w:lang w:val="en-US"/>
        </w:rPr>
        <w:t>Ormethoprim</w:t>
      </w:r>
      <w:proofErr w:type="spellEnd"/>
      <w:r>
        <w:rPr>
          <w:lang w:val="en-US"/>
        </w:rPr>
        <w:t xml:space="preserve"> + Sulfadimethoxine</w:t>
      </w:r>
    </w:p>
    <w:p w14:paraId="65ED3D25" w14:textId="77777777" w:rsidR="00566A10" w:rsidRDefault="00566A10" w:rsidP="00264C61">
      <w:pPr>
        <w:pStyle w:val="ListParagraph"/>
        <w:numPr>
          <w:ilvl w:val="0"/>
          <w:numId w:val="12"/>
        </w:numPr>
        <w:overflowPunct/>
        <w:autoSpaceDE/>
        <w:autoSpaceDN/>
        <w:adjustRightInd/>
        <w:spacing w:after="40" w:line="259" w:lineRule="auto"/>
        <w:ind w:left="1701" w:hanging="283"/>
        <w:textAlignment w:val="auto"/>
        <w:rPr>
          <w:lang w:val="en-US"/>
        </w:rPr>
      </w:pPr>
      <w:r>
        <w:rPr>
          <w:lang w:val="en-US"/>
        </w:rPr>
        <w:t>Trimethoprim + Sulfonamide</w:t>
      </w:r>
    </w:p>
    <w:p w14:paraId="594FB3F8" w14:textId="77777777" w:rsidR="00566A10" w:rsidRDefault="00566A10" w:rsidP="00264C61">
      <w:pPr>
        <w:pStyle w:val="ListParagraph"/>
        <w:numPr>
          <w:ilvl w:val="0"/>
          <w:numId w:val="12"/>
        </w:numPr>
        <w:overflowPunct/>
        <w:autoSpaceDE/>
        <w:autoSpaceDN/>
        <w:adjustRightInd/>
        <w:spacing w:after="40" w:line="259" w:lineRule="auto"/>
        <w:ind w:left="1701" w:hanging="283"/>
        <w:textAlignment w:val="auto"/>
        <w:rPr>
          <w:lang w:val="en-US"/>
        </w:rPr>
      </w:pPr>
      <w:r>
        <w:rPr>
          <w:lang w:val="en-US"/>
        </w:rPr>
        <w:t>Doxycycline</w:t>
      </w:r>
    </w:p>
    <w:p w14:paraId="61B81F29" w14:textId="125689A8" w:rsidR="00566A10" w:rsidRDefault="008D40F8" w:rsidP="00264C61">
      <w:pPr>
        <w:pStyle w:val="ListParagraph"/>
        <w:numPr>
          <w:ilvl w:val="0"/>
          <w:numId w:val="12"/>
        </w:numPr>
        <w:overflowPunct/>
        <w:autoSpaceDE/>
        <w:autoSpaceDN/>
        <w:adjustRightInd/>
        <w:spacing w:after="40" w:line="259" w:lineRule="auto"/>
        <w:ind w:left="1701" w:hanging="283"/>
        <w:textAlignment w:val="auto"/>
        <w:rPr>
          <w:lang w:val="en-US"/>
        </w:rPr>
      </w:pPr>
      <w:r>
        <w:rPr>
          <w:lang w:val="en-US"/>
        </w:rPr>
        <w:t>Oxytetracycline</w:t>
      </w:r>
    </w:p>
    <w:p w14:paraId="6F906193" w14:textId="60733926" w:rsidR="00566A10" w:rsidRDefault="00566A10" w:rsidP="00264C61">
      <w:pPr>
        <w:pStyle w:val="ListParagraph"/>
        <w:numPr>
          <w:ilvl w:val="0"/>
          <w:numId w:val="12"/>
        </w:numPr>
        <w:overflowPunct/>
        <w:autoSpaceDE/>
        <w:autoSpaceDN/>
        <w:adjustRightInd/>
        <w:spacing w:after="40" w:line="259" w:lineRule="auto"/>
        <w:ind w:left="1701" w:hanging="283"/>
        <w:textAlignment w:val="auto"/>
        <w:rPr>
          <w:lang w:val="en-US"/>
        </w:rPr>
      </w:pPr>
      <w:r>
        <w:rPr>
          <w:lang w:val="en-US"/>
        </w:rPr>
        <w:t>Tetracycline</w:t>
      </w:r>
    </w:p>
    <w:p w14:paraId="10FC4402" w14:textId="18C15409" w:rsidR="00566A10" w:rsidRPr="009A0636" w:rsidRDefault="00765C61" w:rsidP="00264C61">
      <w:pPr>
        <w:pStyle w:val="ListParagraph"/>
        <w:numPr>
          <w:ilvl w:val="2"/>
          <w:numId w:val="16"/>
        </w:numPr>
        <w:spacing w:before="240" w:after="0"/>
        <w:ind w:left="1417" w:hanging="566"/>
        <w:contextualSpacing w:val="0"/>
        <w:rPr>
          <w:lang w:val="en-US"/>
        </w:rPr>
      </w:pPr>
      <w:r w:rsidRPr="009A0636">
        <w:rPr>
          <w:lang w:val="en-US"/>
        </w:rPr>
        <w:tab/>
        <w:t xml:space="preserve">The Group </w:t>
      </w:r>
      <w:r w:rsidR="00566A10" w:rsidRPr="009A0636">
        <w:rPr>
          <w:lang w:val="en-US"/>
        </w:rPr>
        <w:t xml:space="preserve">agreed that the following molecules should be </w:t>
      </w:r>
      <w:r w:rsidR="00566A10" w:rsidRPr="009A0636">
        <w:rPr>
          <w:b/>
          <w:bCs/>
          <w:u w:val="single"/>
          <w:lang w:val="en-US"/>
        </w:rPr>
        <w:t>included as “used”</w:t>
      </w:r>
      <w:r w:rsidR="00566A10" w:rsidRPr="009A0636">
        <w:rPr>
          <w:lang w:val="en-US"/>
        </w:rPr>
        <w:t xml:space="preserve"> in the </w:t>
      </w:r>
      <w:r w:rsidR="003B5DEC">
        <w:rPr>
          <w:i/>
          <w:iCs/>
        </w:rPr>
        <w:t>Aquatic Technical Reference Document</w:t>
      </w:r>
      <w:r w:rsidR="00566A10" w:rsidRPr="009A0636">
        <w:rPr>
          <w:lang w:val="en-US"/>
        </w:rPr>
        <w:t xml:space="preserve">, and recommended to </w:t>
      </w:r>
      <w:r w:rsidR="00566A10" w:rsidRPr="009A0636">
        <w:rPr>
          <w:b/>
          <w:bCs/>
          <w:u w:val="single"/>
          <w:lang w:val="en-US"/>
        </w:rPr>
        <w:t>add</w:t>
      </w:r>
      <w:r w:rsidR="00566A10" w:rsidRPr="009A0636">
        <w:rPr>
          <w:lang w:val="en-US"/>
        </w:rPr>
        <w:t xml:space="preserve"> the species </w:t>
      </w:r>
      <w:r w:rsidR="00566A10" w:rsidRPr="009A0636">
        <w:rPr>
          <w:lang w:val="en-NZ"/>
        </w:rPr>
        <w:t xml:space="preserve">reference PIS in the </w:t>
      </w:r>
      <w:r w:rsidR="00CC3107">
        <w:rPr>
          <w:i/>
          <w:iCs/>
          <w:lang w:val="en-NZ"/>
        </w:rPr>
        <w:t>OIE</w:t>
      </w:r>
      <w:r w:rsidR="00CC3107" w:rsidRPr="009A0636">
        <w:rPr>
          <w:i/>
          <w:iCs/>
          <w:lang w:val="en-NZ"/>
        </w:rPr>
        <w:t xml:space="preserve"> </w:t>
      </w:r>
      <w:r w:rsidR="00566A10" w:rsidRPr="009A0636">
        <w:rPr>
          <w:i/>
          <w:iCs/>
          <w:lang w:val="en-NZ"/>
        </w:rPr>
        <w:t>List</w:t>
      </w:r>
      <w:r w:rsidR="00566A10" w:rsidRPr="009A0636">
        <w:rPr>
          <w:lang w:val="en-US"/>
        </w:rPr>
        <w:t>:</w:t>
      </w:r>
    </w:p>
    <w:p w14:paraId="38C9C117" w14:textId="77777777" w:rsidR="00566A10" w:rsidRDefault="00566A10" w:rsidP="00264C61">
      <w:pPr>
        <w:pStyle w:val="ListParagraph"/>
        <w:numPr>
          <w:ilvl w:val="0"/>
          <w:numId w:val="12"/>
        </w:numPr>
        <w:overflowPunct/>
        <w:autoSpaceDE/>
        <w:autoSpaceDN/>
        <w:adjustRightInd/>
        <w:spacing w:after="0" w:line="259" w:lineRule="auto"/>
        <w:ind w:left="1701" w:hanging="283"/>
        <w:textAlignment w:val="auto"/>
        <w:rPr>
          <w:lang w:val="en-US"/>
        </w:rPr>
      </w:pPr>
      <w:r>
        <w:rPr>
          <w:lang w:val="en-US"/>
        </w:rPr>
        <w:t xml:space="preserve">Gentamicin </w:t>
      </w:r>
    </w:p>
    <w:p w14:paraId="2F016A52" w14:textId="77777777" w:rsidR="00566A10" w:rsidRDefault="00566A10" w:rsidP="00264C61">
      <w:pPr>
        <w:pStyle w:val="ListParagraph"/>
        <w:numPr>
          <w:ilvl w:val="0"/>
          <w:numId w:val="12"/>
        </w:numPr>
        <w:overflowPunct/>
        <w:autoSpaceDE/>
        <w:autoSpaceDN/>
        <w:adjustRightInd/>
        <w:spacing w:before="240" w:after="0" w:line="259" w:lineRule="auto"/>
        <w:ind w:left="1701" w:hanging="283"/>
        <w:textAlignment w:val="auto"/>
        <w:rPr>
          <w:lang w:val="en-US"/>
        </w:rPr>
      </w:pPr>
      <w:r>
        <w:rPr>
          <w:lang w:val="en-US"/>
        </w:rPr>
        <w:t>Tilmicosin</w:t>
      </w:r>
    </w:p>
    <w:p w14:paraId="645892E5" w14:textId="77777777" w:rsidR="00566A10" w:rsidRDefault="00566A10" w:rsidP="00264C61">
      <w:pPr>
        <w:pStyle w:val="ListParagraph"/>
        <w:numPr>
          <w:ilvl w:val="0"/>
          <w:numId w:val="12"/>
        </w:numPr>
        <w:overflowPunct/>
        <w:autoSpaceDE/>
        <w:autoSpaceDN/>
        <w:adjustRightInd/>
        <w:spacing w:before="240" w:after="0" w:line="259" w:lineRule="auto"/>
        <w:ind w:left="1701" w:hanging="283"/>
        <w:textAlignment w:val="auto"/>
        <w:rPr>
          <w:lang w:val="en-US"/>
        </w:rPr>
      </w:pPr>
      <w:r>
        <w:rPr>
          <w:lang w:val="en-US"/>
        </w:rPr>
        <w:t>Tiamulin</w:t>
      </w:r>
    </w:p>
    <w:p w14:paraId="3508437E" w14:textId="77777777" w:rsidR="00566A10" w:rsidRDefault="00566A10" w:rsidP="00264C61">
      <w:pPr>
        <w:pStyle w:val="ListParagraph"/>
        <w:numPr>
          <w:ilvl w:val="0"/>
          <w:numId w:val="12"/>
        </w:numPr>
        <w:overflowPunct/>
        <w:autoSpaceDE/>
        <w:autoSpaceDN/>
        <w:adjustRightInd/>
        <w:spacing w:before="240" w:after="0" w:line="259" w:lineRule="auto"/>
        <w:ind w:left="1701" w:hanging="283"/>
        <w:textAlignment w:val="auto"/>
        <w:rPr>
          <w:lang w:val="en-US"/>
        </w:rPr>
      </w:pPr>
      <w:r>
        <w:rPr>
          <w:lang w:val="en-US"/>
        </w:rPr>
        <w:t>Ciprofloxacin</w:t>
      </w:r>
    </w:p>
    <w:p w14:paraId="19120C9F" w14:textId="77777777" w:rsidR="00566A10" w:rsidRDefault="00566A10" w:rsidP="00264C61">
      <w:pPr>
        <w:pStyle w:val="ListParagraph"/>
        <w:numPr>
          <w:ilvl w:val="0"/>
          <w:numId w:val="12"/>
        </w:numPr>
        <w:overflowPunct/>
        <w:autoSpaceDE/>
        <w:autoSpaceDN/>
        <w:adjustRightInd/>
        <w:spacing w:before="240" w:after="0" w:line="259" w:lineRule="auto"/>
        <w:ind w:left="1701" w:hanging="283"/>
        <w:textAlignment w:val="auto"/>
        <w:rPr>
          <w:lang w:val="en-US"/>
        </w:rPr>
      </w:pPr>
      <w:r>
        <w:rPr>
          <w:lang w:val="en-US"/>
        </w:rPr>
        <w:t>Sulfadiazine</w:t>
      </w:r>
    </w:p>
    <w:p w14:paraId="647AED0D" w14:textId="2E88AB5A" w:rsidR="00566A10" w:rsidRDefault="00566A10" w:rsidP="00264C61">
      <w:pPr>
        <w:pStyle w:val="ListParagraph"/>
        <w:numPr>
          <w:ilvl w:val="0"/>
          <w:numId w:val="12"/>
        </w:numPr>
        <w:overflowPunct/>
        <w:autoSpaceDE/>
        <w:autoSpaceDN/>
        <w:adjustRightInd/>
        <w:spacing w:before="240" w:after="0" w:line="259" w:lineRule="auto"/>
        <w:ind w:left="1701" w:hanging="283"/>
        <w:textAlignment w:val="auto"/>
        <w:rPr>
          <w:lang w:val="en-US"/>
        </w:rPr>
      </w:pPr>
      <w:r>
        <w:rPr>
          <w:lang w:val="en-US"/>
        </w:rPr>
        <w:t>Chlortetracycline</w:t>
      </w:r>
    </w:p>
    <w:p w14:paraId="5AE4FBE4" w14:textId="35E1863E" w:rsidR="00566A10" w:rsidRPr="00CA01C3" w:rsidRDefault="00566A10" w:rsidP="00264C61">
      <w:pPr>
        <w:pStyle w:val="ListParagraph"/>
        <w:numPr>
          <w:ilvl w:val="2"/>
          <w:numId w:val="17"/>
        </w:numPr>
        <w:spacing w:before="240" w:after="0"/>
        <w:ind w:left="1418" w:hanging="567"/>
        <w:contextualSpacing w:val="0"/>
        <w:rPr>
          <w:lang w:val="en-US"/>
        </w:rPr>
      </w:pPr>
      <w:r w:rsidRPr="00CA01C3">
        <w:rPr>
          <w:lang w:val="en-US"/>
        </w:rPr>
        <w:t xml:space="preserve">The Group agreed that the following molecules should </w:t>
      </w:r>
      <w:r w:rsidRPr="00CA01C3">
        <w:rPr>
          <w:b/>
          <w:bCs/>
          <w:u w:val="single"/>
          <w:lang w:val="en-US"/>
        </w:rPr>
        <w:t>not be included</w:t>
      </w:r>
      <w:r w:rsidRPr="00CA01C3">
        <w:rPr>
          <w:lang w:val="en-US"/>
        </w:rPr>
        <w:t xml:space="preserve"> on the </w:t>
      </w:r>
      <w:r w:rsidR="003B5DEC">
        <w:rPr>
          <w:i/>
          <w:iCs/>
        </w:rPr>
        <w:t>Aquatic Technical Reference Document</w:t>
      </w:r>
      <w:r w:rsidRPr="00CA01C3">
        <w:rPr>
          <w:lang w:val="en-US"/>
        </w:rPr>
        <w:t xml:space="preserve">, and recommended to </w:t>
      </w:r>
      <w:r w:rsidRPr="00CA01C3">
        <w:rPr>
          <w:b/>
          <w:bCs/>
          <w:u w:val="single"/>
          <w:lang w:val="en-US"/>
        </w:rPr>
        <w:t>remove</w:t>
      </w:r>
      <w:r w:rsidRPr="00CA01C3">
        <w:rPr>
          <w:lang w:val="en-US"/>
        </w:rPr>
        <w:t xml:space="preserve"> the species </w:t>
      </w:r>
      <w:r w:rsidRPr="00CA01C3">
        <w:rPr>
          <w:lang w:val="en-NZ"/>
        </w:rPr>
        <w:t xml:space="preserve">reference PIS </w:t>
      </w:r>
      <w:r w:rsidR="00A97C26">
        <w:rPr>
          <w:lang w:val="en-NZ"/>
        </w:rPr>
        <w:t>from</w:t>
      </w:r>
      <w:r w:rsidRPr="00CA01C3">
        <w:rPr>
          <w:lang w:val="en-NZ"/>
        </w:rPr>
        <w:t xml:space="preserve"> the </w:t>
      </w:r>
      <w:r w:rsidR="00CC3107">
        <w:rPr>
          <w:i/>
          <w:iCs/>
          <w:lang w:val="en-NZ"/>
        </w:rPr>
        <w:t>OIE</w:t>
      </w:r>
      <w:r w:rsidR="00CC3107" w:rsidRPr="00CA01C3">
        <w:rPr>
          <w:i/>
          <w:iCs/>
          <w:lang w:val="en-NZ"/>
        </w:rPr>
        <w:t xml:space="preserve"> </w:t>
      </w:r>
      <w:r w:rsidRPr="00CA01C3">
        <w:rPr>
          <w:i/>
          <w:iCs/>
          <w:lang w:val="en-NZ"/>
        </w:rPr>
        <w:t>List</w:t>
      </w:r>
      <w:r w:rsidRPr="00CA01C3">
        <w:rPr>
          <w:lang w:val="en-US"/>
        </w:rPr>
        <w:t>:</w:t>
      </w:r>
    </w:p>
    <w:p w14:paraId="1DA03073" w14:textId="77777777" w:rsidR="00566A10" w:rsidRDefault="00566A10" w:rsidP="00264C61">
      <w:pPr>
        <w:pStyle w:val="ListParagraph"/>
        <w:numPr>
          <w:ilvl w:val="0"/>
          <w:numId w:val="10"/>
        </w:numPr>
        <w:overflowPunct/>
        <w:autoSpaceDE/>
        <w:autoSpaceDN/>
        <w:adjustRightInd/>
        <w:spacing w:after="40" w:line="259" w:lineRule="auto"/>
        <w:ind w:left="1701" w:hanging="283"/>
        <w:textAlignment w:val="auto"/>
        <w:rPr>
          <w:lang w:val="en-NZ"/>
        </w:rPr>
      </w:pPr>
      <w:r>
        <w:rPr>
          <w:lang w:val="en-NZ"/>
        </w:rPr>
        <w:t xml:space="preserve">Novobiocin </w:t>
      </w:r>
    </w:p>
    <w:p w14:paraId="256F5E5B" w14:textId="77777777" w:rsidR="00566A10" w:rsidRDefault="00566A10" w:rsidP="00264C61">
      <w:pPr>
        <w:pStyle w:val="ListParagraph"/>
        <w:numPr>
          <w:ilvl w:val="0"/>
          <w:numId w:val="10"/>
        </w:numPr>
        <w:overflowPunct/>
        <w:autoSpaceDE/>
        <w:autoSpaceDN/>
        <w:adjustRightInd/>
        <w:spacing w:after="40" w:line="259" w:lineRule="auto"/>
        <w:ind w:left="1701" w:hanging="283"/>
        <w:textAlignment w:val="auto"/>
        <w:rPr>
          <w:lang w:val="en-NZ"/>
        </w:rPr>
      </w:pPr>
      <w:r>
        <w:rPr>
          <w:lang w:val="en-NZ"/>
        </w:rPr>
        <w:t xml:space="preserve">Spectinomycin </w:t>
      </w:r>
    </w:p>
    <w:p w14:paraId="3C8393D6" w14:textId="77777777" w:rsidR="00566A10" w:rsidRDefault="00566A10" w:rsidP="00264C61">
      <w:pPr>
        <w:pStyle w:val="ListParagraph"/>
        <w:numPr>
          <w:ilvl w:val="0"/>
          <w:numId w:val="10"/>
        </w:numPr>
        <w:overflowPunct/>
        <w:autoSpaceDE/>
        <w:autoSpaceDN/>
        <w:adjustRightInd/>
        <w:spacing w:after="40" w:line="259" w:lineRule="auto"/>
        <w:ind w:left="1701" w:hanging="283"/>
        <w:textAlignment w:val="auto"/>
        <w:rPr>
          <w:lang w:val="en-NZ"/>
        </w:rPr>
      </w:pPr>
      <w:r>
        <w:rPr>
          <w:lang w:val="en-NZ"/>
        </w:rPr>
        <w:t xml:space="preserve">Streptomycin </w:t>
      </w:r>
    </w:p>
    <w:p w14:paraId="1ECB5D39" w14:textId="77777777" w:rsidR="00566A10" w:rsidRDefault="00566A10" w:rsidP="00264C61">
      <w:pPr>
        <w:pStyle w:val="ListParagraph"/>
        <w:numPr>
          <w:ilvl w:val="0"/>
          <w:numId w:val="10"/>
        </w:numPr>
        <w:overflowPunct/>
        <w:autoSpaceDE/>
        <w:autoSpaceDN/>
        <w:adjustRightInd/>
        <w:spacing w:after="40" w:line="259" w:lineRule="auto"/>
        <w:ind w:left="1701" w:hanging="283"/>
        <w:textAlignment w:val="auto"/>
        <w:rPr>
          <w:lang w:val="en-NZ"/>
        </w:rPr>
      </w:pPr>
      <w:r>
        <w:rPr>
          <w:lang w:val="en-NZ"/>
        </w:rPr>
        <w:t>Josamycin</w:t>
      </w:r>
    </w:p>
    <w:p w14:paraId="7AC41D6F" w14:textId="77777777" w:rsidR="00566A10" w:rsidRDefault="00566A10" w:rsidP="00264C61">
      <w:pPr>
        <w:pStyle w:val="ListParagraph"/>
        <w:numPr>
          <w:ilvl w:val="0"/>
          <w:numId w:val="10"/>
        </w:numPr>
        <w:overflowPunct/>
        <w:autoSpaceDE/>
        <w:autoSpaceDN/>
        <w:adjustRightInd/>
        <w:spacing w:after="40" w:line="259" w:lineRule="auto"/>
        <w:ind w:left="1701" w:hanging="283"/>
        <w:textAlignment w:val="auto"/>
        <w:rPr>
          <w:lang w:val="en-NZ"/>
        </w:rPr>
      </w:pPr>
      <w:r>
        <w:rPr>
          <w:lang w:val="en-NZ"/>
        </w:rPr>
        <w:t>Mirosamycin</w:t>
      </w:r>
    </w:p>
    <w:p w14:paraId="50AA2156" w14:textId="77777777" w:rsidR="00566A10" w:rsidRDefault="00566A10" w:rsidP="00264C61">
      <w:pPr>
        <w:pStyle w:val="ListParagraph"/>
        <w:numPr>
          <w:ilvl w:val="0"/>
          <w:numId w:val="10"/>
        </w:numPr>
        <w:overflowPunct/>
        <w:autoSpaceDE/>
        <w:autoSpaceDN/>
        <w:adjustRightInd/>
        <w:spacing w:after="40" w:line="259" w:lineRule="auto"/>
        <w:ind w:left="1701" w:hanging="283"/>
        <w:textAlignment w:val="auto"/>
        <w:rPr>
          <w:lang w:val="en-NZ"/>
        </w:rPr>
      </w:pPr>
      <w:r>
        <w:rPr>
          <w:lang w:val="en-NZ"/>
        </w:rPr>
        <w:t>Spiramycin</w:t>
      </w:r>
    </w:p>
    <w:p w14:paraId="29CDBD61" w14:textId="77777777" w:rsidR="00566A10" w:rsidRDefault="00566A10" w:rsidP="00264C61">
      <w:pPr>
        <w:pStyle w:val="ListParagraph"/>
        <w:numPr>
          <w:ilvl w:val="0"/>
          <w:numId w:val="10"/>
        </w:numPr>
        <w:overflowPunct/>
        <w:autoSpaceDE/>
        <w:autoSpaceDN/>
        <w:adjustRightInd/>
        <w:spacing w:after="40" w:line="259" w:lineRule="auto"/>
        <w:ind w:left="1701" w:hanging="283"/>
        <w:textAlignment w:val="auto"/>
        <w:rPr>
          <w:lang w:val="en-NZ"/>
        </w:rPr>
      </w:pPr>
      <w:r>
        <w:rPr>
          <w:lang w:val="en-NZ"/>
        </w:rPr>
        <w:t>Tobicillin</w:t>
      </w:r>
    </w:p>
    <w:p w14:paraId="54E7039C" w14:textId="77777777" w:rsidR="00566A10" w:rsidRDefault="00566A10" w:rsidP="00264C61">
      <w:pPr>
        <w:pStyle w:val="ListParagraph"/>
        <w:numPr>
          <w:ilvl w:val="0"/>
          <w:numId w:val="10"/>
        </w:numPr>
        <w:overflowPunct/>
        <w:autoSpaceDE/>
        <w:autoSpaceDN/>
        <w:adjustRightInd/>
        <w:spacing w:after="40" w:line="259" w:lineRule="auto"/>
        <w:ind w:left="1701" w:hanging="283"/>
        <w:textAlignment w:val="auto"/>
        <w:rPr>
          <w:lang w:val="en-NZ"/>
        </w:rPr>
      </w:pPr>
      <w:r>
        <w:rPr>
          <w:lang w:val="en-NZ"/>
        </w:rPr>
        <w:t>Miloxacin</w:t>
      </w:r>
    </w:p>
    <w:p w14:paraId="3D825B8D" w14:textId="77777777" w:rsidR="00566A10" w:rsidRDefault="00566A10" w:rsidP="00264C61">
      <w:pPr>
        <w:pStyle w:val="ListParagraph"/>
        <w:numPr>
          <w:ilvl w:val="0"/>
          <w:numId w:val="10"/>
        </w:numPr>
        <w:overflowPunct/>
        <w:autoSpaceDE/>
        <w:autoSpaceDN/>
        <w:adjustRightInd/>
        <w:spacing w:after="40" w:line="259" w:lineRule="auto"/>
        <w:ind w:left="1701" w:hanging="283"/>
        <w:textAlignment w:val="auto"/>
      </w:pPr>
      <w:r w:rsidRPr="00B15876">
        <w:t xml:space="preserve">Sulfafurazole </w:t>
      </w:r>
    </w:p>
    <w:p w14:paraId="4CFF0EEE" w14:textId="77777777" w:rsidR="00566A10" w:rsidRPr="00B15876" w:rsidRDefault="00566A10" w:rsidP="00264C61">
      <w:pPr>
        <w:pStyle w:val="ListParagraph"/>
        <w:numPr>
          <w:ilvl w:val="0"/>
          <w:numId w:val="10"/>
        </w:numPr>
        <w:overflowPunct/>
        <w:autoSpaceDE/>
        <w:autoSpaceDN/>
        <w:adjustRightInd/>
        <w:spacing w:after="40" w:line="259" w:lineRule="auto"/>
        <w:ind w:left="1701" w:hanging="283"/>
        <w:textAlignment w:val="auto"/>
      </w:pPr>
      <w:r>
        <w:rPr>
          <w:lang w:val="en-US"/>
        </w:rPr>
        <w:t xml:space="preserve">Sulfamethoxine </w:t>
      </w:r>
    </w:p>
    <w:p w14:paraId="6FECB113" w14:textId="35600F29" w:rsidR="00566A10" w:rsidRPr="00E51AFF" w:rsidRDefault="00566A10" w:rsidP="00264C61">
      <w:pPr>
        <w:pStyle w:val="ListParagraph"/>
        <w:numPr>
          <w:ilvl w:val="2"/>
          <w:numId w:val="18"/>
        </w:numPr>
        <w:spacing w:before="240" w:after="0"/>
        <w:ind w:left="1418" w:hanging="567"/>
        <w:contextualSpacing w:val="0"/>
        <w:rPr>
          <w:lang w:val="en-US"/>
        </w:rPr>
      </w:pPr>
      <w:r w:rsidRPr="00E51AFF">
        <w:rPr>
          <w:lang w:val="en-NZ"/>
        </w:rPr>
        <w:t xml:space="preserve">The Group agreed that </w:t>
      </w:r>
      <w:r w:rsidRPr="00E51AFF">
        <w:rPr>
          <w:b/>
          <w:bCs/>
          <w:u w:val="single"/>
          <w:lang w:val="en-NZ"/>
        </w:rPr>
        <w:t>further information/review is needed</w:t>
      </w:r>
      <w:r w:rsidRPr="00E51AFF">
        <w:rPr>
          <w:lang w:val="en-NZ"/>
        </w:rPr>
        <w:t xml:space="preserve"> before making a decision for the following molecules </w:t>
      </w:r>
      <w:r w:rsidRPr="00E51AFF">
        <w:rPr>
          <w:b/>
          <w:bCs/>
          <w:lang w:val="en-NZ"/>
        </w:rPr>
        <w:t>with</w:t>
      </w:r>
      <w:r w:rsidRPr="00E51AFF">
        <w:rPr>
          <w:lang w:val="en-NZ"/>
        </w:rPr>
        <w:t xml:space="preserve"> species reference PIS in the </w:t>
      </w:r>
      <w:r w:rsidR="00CC3107">
        <w:rPr>
          <w:i/>
          <w:iCs/>
          <w:lang w:val="en-NZ"/>
        </w:rPr>
        <w:t>OIE</w:t>
      </w:r>
      <w:r w:rsidR="00CC3107" w:rsidRPr="00E51AFF">
        <w:rPr>
          <w:i/>
          <w:iCs/>
          <w:lang w:val="en-NZ"/>
        </w:rPr>
        <w:t xml:space="preserve"> </w:t>
      </w:r>
      <w:r w:rsidRPr="00E51AFF">
        <w:rPr>
          <w:i/>
          <w:iCs/>
          <w:lang w:val="en-NZ"/>
        </w:rPr>
        <w:t>List</w:t>
      </w:r>
      <w:r w:rsidRPr="00E51AFF">
        <w:rPr>
          <w:lang w:val="en-NZ"/>
        </w:rPr>
        <w:t>:</w:t>
      </w:r>
    </w:p>
    <w:p w14:paraId="66522654" w14:textId="72243F47" w:rsidR="00566A10" w:rsidRDefault="00566A10" w:rsidP="00264C61">
      <w:pPr>
        <w:pStyle w:val="ListParagraph"/>
        <w:numPr>
          <w:ilvl w:val="0"/>
          <w:numId w:val="11"/>
        </w:numPr>
        <w:overflowPunct/>
        <w:autoSpaceDE/>
        <w:autoSpaceDN/>
        <w:adjustRightInd/>
        <w:spacing w:after="40" w:line="259" w:lineRule="auto"/>
        <w:ind w:left="1701" w:hanging="283"/>
        <w:textAlignment w:val="auto"/>
      </w:pPr>
      <w:r w:rsidRPr="00233AD2">
        <w:t>Kanamycin</w:t>
      </w:r>
      <w:r>
        <w:t xml:space="preserve">, </w:t>
      </w:r>
      <w:r w:rsidR="00CC3107">
        <w:t xml:space="preserve">to </w:t>
      </w:r>
      <w:r w:rsidR="00350390">
        <w:t>confirm</w:t>
      </w:r>
      <w:r w:rsidR="00CC3107">
        <w:t xml:space="preserve"> if </w:t>
      </w:r>
      <w:r>
        <w:t xml:space="preserve">used in combination with </w:t>
      </w:r>
      <w:r w:rsidR="00A779AD">
        <w:t>a</w:t>
      </w:r>
      <w:r>
        <w:t>moxicillin</w:t>
      </w:r>
      <w:r w:rsidR="00CC3107">
        <w:t xml:space="preserve"> as it is</w:t>
      </w:r>
      <w:r>
        <w:t xml:space="preserve"> not a well-established combination</w:t>
      </w:r>
    </w:p>
    <w:p w14:paraId="78954B3D" w14:textId="262D77E1" w:rsidR="00566A10" w:rsidRDefault="00566A10" w:rsidP="00264C61">
      <w:pPr>
        <w:pStyle w:val="ListParagraph"/>
        <w:numPr>
          <w:ilvl w:val="0"/>
          <w:numId w:val="11"/>
        </w:numPr>
        <w:overflowPunct/>
        <w:autoSpaceDE/>
        <w:autoSpaceDN/>
        <w:adjustRightInd/>
        <w:spacing w:after="40" w:line="259" w:lineRule="auto"/>
        <w:ind w:left="1701" w:hanging="283"/>
        <w:textAlignment w:val="auto"/>
      </w:pPr>
      <w:r>
        <w:rPr>
          <w:lang w:val="en-US"/>
        </w:rPr>
        <w:t xml:space="preserve">Neomycin, to confirm if used individually or in combination with </w:t>
      </w:r>
      <w:r w:rsidR="00A779AD">
        <w:rPr>
          <w:lang w:val="en-US"/>
        </w:rPr>
        <w:t>d</w:t>
      </w:r>
      <w:r>
        <w:rPr>
          <w:lang w:val="en-US"/>
        </w:rPr>
        <w:t>oxycycline</w:t>
      </w:r>
    </w:p>
    <w:p w14:paraId="1274647D" w14:textId="34F95FC7" w:rsidR="00566A10" w:rsidRDefault="00566A10" w:rsidP="00264C61">
      <w:pPr>
        <w:pStyle w:val="ListParagraph"/>
        <w:numPr>
          <w:ilvl w:val="0"/>
          <w:numId w:val="11"/>
        </w:numPr>
        <w:overflowPunct/>
        <w:autoSpaceDE/>
        <w:autoSpaceDN/>
        <w:adjustRightInd/>
        <w:spacing w:after="40" w:line="259" w:lineRule="auto"/>
        <w:ind w:left="1701" w:hanging="283"/>
        <w:textAlignment w:val="auto"/>
      </w:pPr>
      <w:proofErr w:type="spellStart"/>
      <w:r>
        <w:t>Bicozamycin</w:t>
      </w:r>
      <w:proofErr w:type="spellEnd"/>
      <w:r>
        <w:t>, to confirm if still commercialized</w:t>
      </w:r>
    </w:p>
    <w:p w14:paraId="163FD6AB" w14:textId="6408D183" w:rsidR="00566A10" w:rsidRDefault="00566A10" w:rsidP="00264C61">
      <w:pPr>
        <w:pStyle w:val="ListParagraph"/>
        <w:numPr>
          <w:ilvl w:val="0"/>
          <w:numId w:val="11"/>
        </w:numPr>
        <w:overflowPunct/>
        <w:autoSpaceDE/>
        <w:autoSpaceDN/>
        <w:adjustRightInd/>
        <w:spacing w:after="40" w:line="259" w:lineRule="auto"/>
        <w:ind w:left="1701" w:hanging="283"/>
        <w:textAlignment w:val="auto"/>
        <w:rPr>
          <w:lang w:val="en-US"/>
        </w:rPr>
      </w:pPr>
      <w:proofErr w:type="spellStart"/>
      <w:r>
        <w:rPr>
          <w:lang w:val="en-US"/>
        </w:rPr>
        <w:t>Sarafloxacin</w:t>
      </w:r>
      <w:proofErr w:type="spellEnd"/>
      <w:r>
        <w:rPr>
          <w:lang w:val="en-US"/>
        </w:rPr>
        <w:t>, to confirm if its use is authorized</w:t>
      </w:r>
    </w:p>
    <w:p w14:paraId="2A1B2DFF" w14:textId="46DA994F" w:rsidR="00566A10" w:rsidRDefault="00566A10" w:rsidP="00264C61">
      <w:pPr>
        <w:pStyle w:val="ListParagraph"/>
        <w:numPr>
          <w:ilvl w:val="0"/>
          <w:numId w:val="11"/>
        </w:numPr>
        <w:overflowPunct/>
        <w:autoSpaceDE/>
        <w:autoSpaceDN/>
        <w:adjustRightInd/>
        <w:spacing w:after="40" w:line="259" w:lineRule="auto"/>
        <w:ind w:left="1701" w:hanging="283"/>
        <w:textAlignment w:val="auto"/>
        <w:rPr>
          <w:lang w:val="en-US"/>
        </w:rPr>
      </w:pPr>
      <w:r>
        <w:rPr>
          <w:lang w:val="en-US"/>
        </w:rPr>
        <w:t>Sulfadimethoxine, to confirm if its use is authorized</w:t>
      </w:r>
    </w:p>
    <w:p w14:paraId="0E4D2466" w14:textId="0B1F472A" w:rsidR="002747AA" w:rsidRPr="002747AA" w:rsidRDefault="00832372" w:rsidP="002747AA">
      <w:pPr>
        <w:overflowPunct/>
        <w:autoSpaceDE/>
        <w:autoSpaceDN/>
        <w:adjustRightInd/>
        <w:spacing w:after="40" w:line="259" w:lineRule="auto"/>
        <w:textAlignment w:val="auto"/>
        <w:rPr>
          <w:lang w:val="en-US"/>
        </w:rPr>
      </w:pPr>
      <w:r>
        <w:rPr>
          <w:lang w:val="en-US"/>
        </w:rPr>
        <w:br/>
      </w:r>
    </w:p>
    <w:p w14:paraId="6FC05B3D" w14:textId="4B79D227" w:rsidR="00566A10" w:rsidRPr="002747AA" w:rsidRDefault="00566A10" w:rsidP="00264C61">
      <w:pPr>
        <w:pStyle w:val="ListParagraph"/>
        <w:numPr>
          <w:ilvl w:val="2"/>
          <w:numId w:val="19"/>
        </w:numPr>
        <w:spacing w:before="240"/>
        <w:ind w:left="1418" w:hanging="567"/>
        <w:rPr>
          <w:lang w:val="en-NZ"/>
        </w:rPr>
      </w:pPr>
      <w:r w:rsidRPr="002747AA">
        <w:rPr>
          <w:lang w:val="en-NZ"/>
        </w:rPr>
        <w:lastRenderedPageBreak/>
        <w:t xml:space="preserve">The Group agreed that </w:t>
      </w:r>
      <w:r w:rsidRPr="002747AA">
        <w:rPr>
          <w:b/>
          <w:bCs/>
          <w:u w:val="single"/>
          <w:lang w:val="en-NZ"/>
        </w:rPr>
        <w:t>further information/review is needed</w:t>
      </w:r>
      <w:r w:rsidRPr="002747AA">
        <w:rPr>
          <w:lang w:val="en-NZ"/>
        </w:rPr>
        <w:t xml:space="preserve"> before </w:t>
      </w:r>
      <w:proofErr w:type="gramStart"/>
      <w:r w:rsidRPr="002747AA">
        <w:rPr>
          <w:lang w:val="en-NZ"/>
        </w:rPr>
        <w:t>making a decision</w:t>
      </w:r>
      <w:proofErr w:type="gramEnd"/>
      <w:r w:rsidRPr="002747AA">
        <w:rPr>
          <w:lang w:val="en-NZ"/>
        </w:rPr>
        <w:t xml:space="preserve"> </w:t>
      </w:r>
      <w:r w:rsidR="00A779AD">
        <w:rPr>
          <w:lang w:val="en-NZ"/>
        </w:rPr>
        <w:t>about</w:t>
      </w:r>
      <w:r w:rsidRPr="002747AA">
        <w:rPr>
          <w:lang w:val="en-NZ"/>
        </w:rPr>
        <w:t xml:space="preserve"> the following molecules </w:t>
      </w:r>
      <w:r w:rsidRPr="002747AA">
        <w:rPr>
          <w:b/>
          <w:bCs/>
          <w:lang w:val="en-NZ"/>
        </w:rPr>
        <w:t>without</w:t>
      </w:r>
      <w:r w:rsidRPr="002747AA">
        <w:rPr>
          <w:lang w:val="en-NZ"/>
        </w:rPr>
        <w:t xml:space="preserve"> species reference PIS in the </w:t>
      </w:r>
      <w:r w:rsidR="00CC3107">
        <w:rPr>
          <w:i/>
          <w:iCs/>
          <w:lang w:val="en-NZ"/>
        </w:rPr>
        <w:t>OIE</w:t>
      </w:r>
      <w:r w:rsidR="00CC3107" w:rsidRPr="002747AA">
        <w:rPr>
          <w:i/>
          <w:iCs/>
          <w:lang w:val="en-NZ"/>
        </w:rPr>
        <w:t xml:space="preserve"> </w:t>
      </w:r>
      <w:r w:rsidRPr="002747AA">
        <w:rPr>
          <w:i/>
          <w:iCs/>
          <w:lang w:val="en-NZ"/>
        </w:rPr>
        <w:t>List</w:t>
      </w:r>
    </w:p>
    <w:p w14:paraId="41791790" w14:textId="40664E21" w:rsidR="00566A10" w:rsidRDefault="00423DC6" w:rsidP="00264C61">
      <w:pPr>
        <w:pStyle w:val="ListParagraph"/>
        <w:numPr>
          <w:ilvl w:val="0"/>
          <w:numId w:val="11"/>
        </w:numPr>
        <w:overflowPunct/>
        <w:autoSpaceDE/>
        <w:autoSpaceDN/>
        <w:adjustRightInd/>
        <w:spacing w:after="40" w:line="259" w:lineRule="auto"/>
        <w:ind w:left="1701" w:hanging="283"/>
        <w:textAlignment w:val="auto"/>
      </w:pPr>
      <w:r>
        <w:t xml:space="preserve">Rifampicin, </w:t>
      </w:r>
      <w:r w:rsidR="000E77CF">
        <w:t xml:space="preserve">a restricted molecule for specific use in certain diseases.  To check the use </w:t>
      </w:r>
      <w:r>
        <w:t>in combination with doxycycline</w:t>
      </w:r>
      <w:r w:rsidR="000E77CF">
        <w:t xml:space="preserve">, </w:t>
      </w:r>
      <w:r w:rsidR="00B3575A">
        <w:t xml:space="preserve">as </w:t>
      </w:r>
      <w:r w:rsidR="000E77CF">
        <w:t>it is a</w:t>
      </w:r>
      <w:r>
        <w:t>pparently not a well-established combination</w:t>
      </w:r>
      <w:r w:rsidRPr="00423DC6">
        <w:t xml:space="preserve"> </w:t>
      </w:r>
    </w:p>
    <w:p w14:paraId="5D89D86F" w14:textId="1AFEA75B" w:rsidR="00566A10" w:rsidRPr="00667EFC" w:rsidRDefault="00566A10" w:rsidP="00264C61">
      <w:pPr>
        <w:pStyle w:val="ListParagraph"/>
        <w:numPr>
          <w:ilvl w:val="0"/>
          <w:numId w:val="11"/>
        </w:numPr>
        <w:overflowPunct/>
        <w:autoSpaceDE/>
        <w:autoSpaceDN/>
        <w:adjustRightInd/>
        <w:spacing w:before="240" w:after="40" w:line="259" w:lineRule="auto"/>
        <w:ind w:left="1701" w:hanging="283"/>
        <w:textAlignment w:val="auto"/>
        <w:rPr>
          <w:lang w:val="en-NZ"/>
        </w:rPr>
      </w:pPr>
      <w:r>
        <w:t>Cefalexin, to confirm if its use is authorized</w:t>
      </w:r>
    </w:p>
    <w:p w14:paraId="0C411476" w14:textId="27FD9E97" w:rsidR="00566A10" w:rsidRDefault="00566A10" w:rsidP="00264C61">
      <w:pPr>
        <w:pStyle w:val="ListParagraph"/>
        <w:numPr>
          <w:ilvl w:val="0"/>
          <w:numId w:val="11"/>
        </w:numPr>
        <w:overflowPunct/>
        <w:autoSpaceDE/>
        <w:autoSpaceDN/>
        <w:adjustRightInd/>
        <w:spacing w:after="40" w:line="259" w:lineRule="auto"/>
        <w:ind w:left="1701" w:hanging="283"/>
        <w:textAlignment w:val="auto"/>
        <w:rPr>
          <w:lang w:val="en-US"/>
        </w:rPr>
      </w:pPr>
      <w:proofErr w:type="spellStart"/>
      <w:r>
        <w:rPr>
          <w:lang w:val="en-US"/>
        </w:rPr>
        <w:t>Sulfadimethoxazole</w:t>
      </w:r>
      <w:proofErr w:type="spellEnd"/>
      <w:r>
        <w:rPr>
          <w:lang w:val="en-US"/>
        </w:rPr>
        <w:t xml:space="preserve">, used in combination with </w:t>
      </w:r>
      <w:r w:rsidR="00A779AD">
        <w:rPr>
          <w:lang w:val="en-US"/>
        </w:rPr>
        <w:t>e</w:t>
      </w:r>
      <w:r w:rsidRPr="00CC0CA0">
        <w:rPr>
          <w:lang w:val="en-US"/>
        </w:rPr>
        <w:t xml:space="preserve">rythromycin </w:t>
      </w:r>
      <w:r>
        <w:rPr>
          <w:lang w:val="en-US"/>
        </w:rPr>
        <w:t>and</w:t>
      </w:r>
      <w:r w:rsidRPr="00CC0CA0">
        <w:rPr>
          <w:lang w:val="en-US"/>
        </w:rPr>
        <w:t xml:space="preserve"> </w:t>
      </w:r>
      <w:r w:rsidR="00A779AD">
        <w:rPr>
          <w:lang w:val="en-US"/>
        </w:rPr>
        <w:t>t</w:t>
      </w:r>
      <w:r w:rsidRPr="00CC0CA0">
        <w:rPr>
          <w:lang w:val="en-US"/>
        </w:rPr>
        <w:t>rimethoprim</w:t>
      </w:r>
      <w:r>
        <w:rPr>
          <w:lang w:val="en-US"/>
        </w:rPr>
        <w:t xml:space="preserve">; apparently a not well-established combination (see </w:t>
      </w:r>
      <w:r w:rsidR="00A97C26">
        <w:rPr>
          <w:lang w:val="en-US"/>
        </w:rPr>
        <w:t xml:space="preserve">also </w:t>
      </w:r>
      <w:r>
        <w:rPr>
          <w:lang w:val="en-US"/>
        </w:rPr>
        <w:t>Trimethoprim, below). The name should be revised as sulfamethoxazole</w:t>
      </w:r>
    </w:p>
    <w:p w14:paraId="37BAA931" w14:textId="3F868E81" w:rsidR="00566A10" w:rsidRDefault="00566A10" w:rsidP="00264C61">
      <w:pPr>
        <w:pStyle w:val="ListParagraph"/>
        <w:numPr>
          <w:ilvl w:val="0"/>
          <w:numId w:val="11"/>
        </w:numPr>
        <w:overflowPunct/>
        <w:autoSpaceDE/>
        <w:autoSpaceDN/>
        <w:adjustRightInd/>
        <w:spacing w:after="40" w:line="259" w:lineRule="auto"/>
        <w:ind w:left="1701" w:hanging="283"/>
        <w:textAlignment w:val="auto"/>
      </w:pPr>
      <w:r>
        <w:t>Trimet</w:t>
      </w:r>
      <w:r w:rsidR="00A779AD">
        <w:t>h</w:t>
      </w:r>
      <w:r>
        <w:t xml:space="preserve">oprim, used in combination with </w:t>
      </w:r>
      <w:r w:rsidR="00A779AD">
        <w:t>e</w:t>
      </w:r>
      <w:r w:rsidRPr="00B464A7">
        <w:t xml:space="preserve">rythromycin </w:t>
      </w:r>
      <w:r>
        <w:t xml:space="preserve">and </w:t>
      </w:r>
      <w:r w:rsidR="00A779AD">
        <w:t>s</w:t>
      </w:r>
      <w:r w:rsidRPr="00B464A7">
        <w:t>ulfamethoxazole</w:t>
      </w:r>
      <w:r>
        <w:t xml:space="preserve"> (see </w:t>
      </w:r>
      <w:r w:rsidR="00A97C26">
        <w:t xml:space="preserve">also </w:t>
      </w:r>
      <w:r>
        <w:t>sulfamethoxazole, above)</w:t>
      </w:r>
    </w:p>
    <w:p w14:paraId="0EF98ABB" w14:textId="0E90F962" w:rsidR="00566A10" w:rsidRPr="00A31D54" w:rsidRDefault="00566A10" w:rsidP="00264C61">
      <w:pPr>
        <w:pStyle w:val="ListParagraph"/>
        <w:numPr>
          <w:ilvl w:val="2"/>
          <w:numId w:val="20"/>
        </w:numPr>
        <w:spacing w:before="240" w:after="0"/>
        <w:ind w:left="1418" w:hanging="567"/>
        <w:contextualSpacing w:val="0"/>
        <w:rPr>
          <w:lang w:val="en-US"/>
        </w:rPr>
      </w:pPr>
      <w:r w:rsidRPr="00A31D54">
        <w:rPr>
          <w:lang w:val="en-US"/>
        </w:rPr>
        <w:t xml:space="preserve">The Group agreed that the following molecules </w:t>
      </w:r>
      <w:r w:rsidRPr="00A31D54">
        <w:rPr>
          <w:b/>
          <w:bCs/>
          <w:u w:val="single"/>
          <w:lang w:val="en-US"/>
        </w:rPr>
        <w:t>NOT</w:t>
      </w:r>
      <w:r w:rsidRPr="00A31D54">
        <w:rPr>
          <w:lang w:val="en-US"/>
        </w:rPr>
        <w:t xml:space="preserve"> currently included in the </w:t>
      </w:r>
      <w:r w:rsidR="00CC3107">
        <w:rPr>
          <w:i/>
          <w:iCs/>
          <w:lang w:val="en-US"/>
        </w:rPr>
        <w:t>OIE</w:t>
      </w:r>
      <w:r w:rsidR="00CC3107" w:rsidRPr="00A31D54">
        <w:rPr>
          <w:i/>
          <w:iCs/>
          <w:lang w:val="en-US"/>
        </w:rPr>
        <w:t xml:space="preserve"> </w:t>
      </w:r>
      <w:r w:rsidRPr="00A31D54">
        <w:rPr>
          <w:i/>
          <w:iCs/>
          <w:lang w:val="en-US"/>
        </w:rPr>
        <w:t>List</w:t>
      </w:r>
      <w:r w:rsidRPr="00A31D54">
        <w:rPr>
          <w:lang w:val="en-US"/>
        </w:rPr>
        <w:t xml:space="preserve"> should be </w:t>
      </w:r>
      <w:r w:rsidRPr="00A31D54">
        <w:rPr>
          <w:b/>
          <w:bCs/>
          <w:u w:val="single"/>
          <w:lang w:val="en-US"/>
        </w:rPr>
        <w:t>included</w:t>
      </w:r>
      <w:r w:rsidRPr="00A31D54">
        <w:rPr>
          <w:lang w:val="en-US"/>
        </w:rPr>
        <w:t xml:space="preserve"> as “used” in the </w:t>
      </w:r>
      <w:r w:rsidR="00CC3107">
        <w:rPr>
          <w:i/>
          <w:iCs/>
        </w:rPr>
        <w:t>Aquatic Technical Reference Document</w:t>
      </w:r>
      <w:r w:rsidRPr="00A31D54">
        <w:rPr>
          <w:lang w:val="en-US"/>
        </w:rPr>
        <w:t xml:space="preserve">, and recommended to </w:t>
      </w:r>
      <w:r w:rsidRPr="00A31D54">
        <w:rPr>
          <w:b/>
          <w:bCs/>
          <w:u w:val="single"/>
          <w:lang w:val="en-US"/>
        </w:rPr>
        <w:t>add</w:t>
      </w:r>
      <w:r w:rsidRPr="00A31D54">
        <w:rPr>
          <w:lang w:val="en-US"/>
        </w:rPr>
        <w:t xml:space="preserve"> them in the </w:t>
      </w:r>
      <w:r w:rsidR="00CC3107">
        <w:rPr>
          <w:i/>
          <w:iCs/>
          <w:lang w:val="en-US"/>
        </w:rPr>
        <w:t>OIE</w:t>
      </w:r>
      <w:r w:rsidR="00CC3107" w:rsidRPr="00A31D54">
        <w:rPr>
          <w:i/>
          <w:iCs/>
          <w:lang w:val="en-US"/>
        </w:rPr>
        <w:t xml:space="preserve"> </w:t>
      </w:r>
      <w:r w:rsidRPr="00A31D54">
        <w:rPr>
          <w:i/>
          <w:iCs/>
          <w:lang w:val="en-US"/>
        </w:rPr>
        <w:t>List</w:t>
      </w:r>
      <w:r w:rsidRPr="00A31D54">
        <w:rPr>
          <w:lang w:val="en-US"/>
        </w:rPr>
        <w:t xml:space="preserve"> with the species reference PIS:</w:t>
      </w:r>
    </w:p>
    <w:p w14:paraId="164BD7D1" w14:textId="77777777" w:rsidR="00566A10" w:rsidRPr="00D1619B" w:rsidRDefault="00566A10" w:rsidP="00264C61">
      <w:pPr>
        <w:pStyle w:val="ListParagraph"/>
        <w:numPr>
          <w:ilvl w:val="0"/>
          <w:numId w:val="13"/>
        </w:numPr>
        <w:overflowPunct/>
        <w:autoSpaceDE/>
        <w:autoSpaceDN/>
        <w:adjustRightInd/>
        <w:spacing w:after="40" w:line="259" w:lineRule="auto"/>
        <w:ind w:left="1701" w:hanging="283"/>
        <w:textAlignment w:val="auto"/>
        <w:rPr>
          <w:lang w:val="en-US"/>
        </w:rPr>
      </w:pPr>
      <w:r>
        <w:rPr>
          <w:lang w:val="en-US"/>
        </w:rPr>
        <w:t xml:space="preserve">Levomycin </w:t>
      </w:r>
    </w:p>
    <w:p w14:paraId="6B837C90" w14:textId="1A4458E4" w:rsidR="00566A10" w:rsidRPr="00E00786" w:rsidRDefault="00566A10" w:rsidP="00E00786">
      <w:pPr>
        <w:pStyle w:val="ListParagraph"/>
        <w:numPr>
          <w:ilvl w:val="0"/>
          <w:numId w:val="13"/>
        </w:numPr>
        <w:overflowPunct/>
        <w:autoSpaceDE/>
        <w:autoSpaceDN/>
        <w:adjustRightInd/>
        <w:spacing w:before="240" w:after="40" w:line="259" w:lineRule="auto"/>
        <w:ind w:left="1701" w:hanging="283"/>
        <w:textAlignment w:val="auto"/>
        <w:rPr>
          <w:b/>
          <w:bCs/>
          <w:u w:val="single"/>
          <w:lang w:val="en-US"/>
        </w:rPr>
      </w:pPr>
      <w:proofErr w:type="spellStart"/>
      <w:r>
        <w:rPr>
          <w:lang w:val="en-US"/>
        </w:rPr>
        <w:t>Sulfisozole</w:t>
      </w:r>
      <w:proofErr w:type="spellEnd"/>
      <w:r>
        <w:rPr>
          <w:lang w:val="en-US"/>
        </w:rPr>
        <w:t xml:space="preserve"> sodium</w:t>
      </w:r>
    </w:p>
    <w:p w14:paraId="2E4E82FF" w14:textId="64531693" w:rsidR="00566A10" w:rsidRPr="001543EA" w:rsidRDefault="00566A10" w:rsidP="00264C61">
      <w:pPr>
        <w:pStyle w:val="ListParagraph"/>
        <w:numPr>
          <w:ilvl w:val="2"/>
          <w:numId w:val="21"/>
        </w:numPr>
        <w:spacing w:before="240" w:after="0"/>
        <w:ind w:left="1418" w:hanging="567"/>
        <w:contextualSpacing w:val="0"/>
        <w:rPr>
          <w:lang w:val="en-US"/>
        </w:rPr>
      </w:pPr>
      <w:r w:rsidRPr="001543EA">
        <w:rPr>
          <w:lang w:val="en-US"/>
        </w:rPr>
        <w:t xml:space="preserve">The Group agreed that the following molecules </w:t>
      </w:r>
      <w:r w:rsidRPr="001543EA">
        <w:rPr>
          <w:b/>
          <w:bCs/>
          <w:u w:val="single"/>
          <w:lang w:val="en-US"/>
        </w:rPr>
        <w:t>NOT</w:t>
      </w:r>
      <w:r w:rsidRPr="001543EA">
        <w:rPr>
          <w:lang w:val="en-US"/>
        </w:rPr>
        <w:t xml:space="preserve"> included in the </w:t>
      </w:r>
      <w:r w:rsidR="00CC3107">
        <w:rPr>
          <w:i/>
          <w:iCs/>
          <w:lang w:val="en-US"/>
        </w:rPr>
        <w:t>OIE</w:t>
      </w:r>
      <w:r w:rsidR="00CC3107" w:rsidRPr="001543EA">
        <w:rPr>
          <w:i/>
          <w:iCs/>
          <w:lang w:val="en-US"/>
        </w:rPr>
        <w:t xml:space="preserve"> </w:t>
      </w:r>
      <w:r w:rsidRPr="001543EA">
        <w:rPr>
          <w:i/>
          <w:iCs/>
          <w:lang w:val="en-US"/>
        </w:rPr>
        <w:t>List</w:t>
      </w:r>
      <w:r w:rsidRPr="001543EA">
        <w:rPr>
          <w:lang w:val="en-US"/>
        </w:rPr>
        <w:t xml:space="preserve"> should </w:t>
      </w:r>
      <w:r w:rsidRPr="001543EA">
        <w:rPr>
          <w:b/>
          <w:bCs/>
          <w:u w:val="single"/>
          <w:lang w:val="en-US"/>
        </w:rPr>
        <w:t>not be included</w:t>
      </w:r>
      <w:r w:rsidRPr="001543EA">
        <w:rPr>
          <w:lang w:val="en-US"/>
        </w:rPr>
        <w:t xml:space="preserve"> on the </w:t>
      </w:r>
      <w:r w:rsidR="000C4650">
        <w:rPr>
          <w:i/>
          <w:iCs/>
        </w:rPr>
        <w:t>Aquatic Technical Reference Document</w:t>
      </w:r>
      <w:r w:rsidR="00FB33D0">
        <w:rPr>
          <w:i/>
          <w:iCs/>
        </w:rPr>
        <w:t xml:space="preserve"> </w:t>
      </w:r>
      <w:r w:rsidR="00A97C26">
        <w:rPr>
          <w:lang w:val="en-US"/>
        </w:rPr>
        <w:t>despite some indications of use in aquatic species</w:t>
      </w:r>
      <w:r w:rsidRPr="001543EA">
        <w:rPr>
          <w:lang w:val="en-US"/>
        </w:rPr>
        <w:t>:</w:t>
      </w:r>
    </w:p>
    <w:p w14:paraId="15042CA8" w14:textId="77777777" w:rsidR="00566A10" w:rsidRDefault="00566A10" w:rsidP="00264C61">
      <w:pPr>
        <w:pStyle w:val="ListParagraph"/>
        <w:numPr>
          <w:ilvl w:val="0"/>
          <w:numId w:val="13"/>
        </w:numPr>
        <w:overflowPunct/>
        <w:autoSpaceDE/>
        <w:autoSpaceDN/>
        <w:adjustRightInd/>
        <w:spacing w:after="40" w:line="259" w:lineRule="auto"/>
        <w:ind w:left="1701" w:hanging="283"/>
        <w:textAlignment w:val="auto"/>
        <w:rPr>
          <w:lang w:val="en-US"/>
        </w:rPr>
      </w:pPr>
      <w:r>
        <w:rPr>
          <w:lang w:val="en-US"/>
        </w:rPr>
        <w:t>Flavomycin, used in aquatic species as growth promoter</w:t>
      </w:r>
    </w:p>
    <w:p w14:paraId="23FFDA15" w14:textId="2E6C5E91" w:rsidR="00CC3107" w:rsidRPr="00A5284B" w:rsidRDefault="00566A10" w:rsidP="00A5284B">
      <w:pPr>
        <w:pStyle w:val="ListParagraph"/>
        <w:numPr>
          <w:ilvl w:val="0"/>
          <w:numId w:val="13"/>
        </w:numPr>
        <w:overflowPunct/>
        <w:autoSpaceDE/>
        <w:autoSpaceDN/>
        <w:adjustRightInd/>
        <w:spacing w:before="240" w:after="40" w:line="259" w:lineRule="auto"/>
        <w:ind w:left="1701" w:hanging="283"/>
        <w:textAlignment w:val="auto"/>
        <w:rPr>
          <w:lang w:val="en-US"/>
        </w:rPr>
      </w:pPr>
      <w:r>
        <w:rPr>
          <w:lang w:val="en-US"/>
        </w:rPr>
        <w:t>Metronidazole, used in aquatic species but not as an antibacterial</w:t>
      </w:r>
    </w:p>
    <w:p w14:paraId="02BC782F" w14:textId="1A9D534F" w:rsidR="00566A10" w:rsidRPr="00D03A30" w:rsidRDefault="00566A10" w:rsidP="00264C61">
      <w:pPr>
        <w:pStyle w:val="ListParagraph"/>
        <w:numPr>
          <w:ilvl w:val="2"/>
          <w:numId w:val="22"/>
        </w:numPr>
        <w:spacing w:before="240" w:after="0"/>
        <w:ind w:left="1418" w:hanging="567"/>
        <w:contextualSpacing w:val="0"/>
        <w:rPr>
          <w:lang w:val="en-US"/>
        </w:rPr>
      </w:pPr>
      <w:r w:rsidRPr="00D03A30">
        <w:rPr>
          <w:lang w:val="en-US"/>
        </w:rPr>
        <w:t xml:space="preserve">The Group agreed that for the following molecules </w:t>
      </w:r>
      <w:r w:rsidRPr="00D03A30">
        <w:rPr>
          <w:b/>
          <w:bCs/>
          <w:u w:val="single"/>
          <w:lang w:val="en-US"/>
        </w:rPr>
        <w:t>NOT</w:t>
      </w:r>
      <w:r w:rsidRPr="00D03A30">
        <w:rPr>
          <w:lang w:val="en-US"/>
        </w:rPr>
        <w:t xml:space="preserve"> included in the </w:t>
      </w:r>
      <w:r w:rsidR="00CC3107">
        <w:rPr>
          <w:i/>
          <w:iCs/>
          <w:lang w:val="en-US"/>
        </w:rPr>
        <w:t>OIE</w:t>
      </w:r>
      <w:r w:rsidR="00CC3107" w:rsidRPr="00D03A30">
        <w:rPr>
          <w:i/>
          <w:iCs/>
          <w:lang w:val="en-US"/>
        </w:rPr>
        <w:t xml:space="preserve"> </w:t>
      </w:r>
      <w:r w:rsidRPr="00D03A30">
        <w:rPr>
          <w:i/>
          <w:iCs/>
          <w:lang w:val="en-US"/>
        </w:rPr>
        <w:t>List</w:t>
      </w:r>
      <w:r w:rsidRPr="00D03A30">
        <w:rPr>
          <w:lang w:val="en-US"/>
        </w:rPr>
        <w:t xml:space="preserve"> </w:t>
      </w:r>
      <w:r w:rsidRPr="00D03A30">
        <w:rPr>
          <w:b/>
          <w:bCs/>
          <w:u w:val="single"/>
          <w:lang w:val="en-NZ"/>
        </w:rPr>
        <w:t>further information/review is needed</w:t>
      </w:r>
      <w:r w:rsidRPr="00D03A30">
        <w:rPr>
          <w:lang w:val="en-NZ"/>
        </w:rPr>
        <w:t xml:space="preserve"> before making a decision</w:t>
      </w:r>
      <w:r w:rsidRPr="00D03A30">
        <w:rPr>
          <w:lang w:val="en-US"/>
        </w:rPr>
        <w:t>:</w:t>
      </w:r>
    </w:p>
    <w:p w14:paraId="135B4F49" w14:textId="0EF24453" w:rsidR="00566A10" w:rsidRDefault="00566A10" w:rsidP="00264C61">
      <w:pPr>
        <w:pStyle w:val="ListParagraph"/>
        <w:numPr>
          <w:ilvl w:val="0"/>
          <w:numId w:val="14"/>
        </w:numPr>
        <w:overflowPunct/>
        <w:autoSpaceDE/>
        <w:autoSpaceDN/>
        <w:adjustRightInd/>
        <w:spacing w:after="40" w:line="259" w:lineRule="auto"/>
        <w:ind w:left="1701" w:hanging="283"/>
        <w:textAlignment w:val="auto"/>
        <w:rPr>
          <w:lang w:val="en-US"/>
        </w:rPr>
      </w:pPr>
      <w:r>
        <w:rPr>
          <w:lang w:val="en-US"/>
        </w:rPr>
        <w:t xml:space="preserve">Amoxycillin trihydrate, used in aquatic species but decision is needed on whether to include different salts of the same molecule or not </w:t>
      </w:r>
    </w:p>
    <w:p w14:paraId="7F33E33D" w14:textId="62CC85BB" w:rsidR="0086495A" w:rsidRDefault="0086495A" w:rsidP="00264C61">
      <w:pPr>
        <w:pStyle w:val="ListParagraph"/>
        <w:numPr>
          <w:ilvl w:val="0"/>
          <w:numId w:val="14"/>
        </w:numPr>
        <w:overflowPunct/>
        <w:autoSpaceDE/>
        <w:autoSpaceDN/>
        <w:adjustRightInd/>
        <w:spacing w:after="40" w:line="259" w:lineRule="auto"/>
        <w:ind w:left="1701" w:hanging="283"/>
        <w:textAlignment w:val="auto"/>
        <w:rPr>
          <w:lang w:val="en-US"/>
        </w:rPr>
      </w:pPr>
      <w:r w:rsidRPr="005020F0">
        <w:rPr>
          <w:lang w:val="en-US"/>
        </w:rPr>
        <w:t>Ormetoprim</w:t>
      </w:r>
      <w:r>
        <w:rPr>
          <w:lang w:val="en-US"/>
        </w:rPr>
        <w:t xml:space="preserve"> in combination with</w:t>
      </w:r>
      <w:r w:rsidRPr="005020F0">
        <w:rPr>
          <w:lang w:val="en-US"/>
        </w:rPr>
        <w:t xml:space="preserve"> sulphamonomethoxine</w:t>
      </w:r>
      <w:r>
        <w:rPr>
          <w:lang w:val="en-US"/>
        </w:rPr>
        <w:t>, used in aquatic species, but to confirm if it is considered a well-established combination</w:t>
      </w:r>
    </w:p>
    <w:p w14:paraId="15EC1648" w14:textId="77777777" w:rsidR="0086495A" w:rsidRPr="0086495A" w:rsidRDefault="0086495A" w:rsidP="0086495A">
      <w:pPr>
        <w:overflowPunct/>
        <w:autoSpaceDE/>
        <w:autoSpaceDN/>
        <w:adjustRightInd/>
        <w:spacing w:after="40" w:line="259" w:lineRule="auto"/>
        <w:ind w:left="426"/>
        <w:textAlignment w:val="auto"/>
        <w:rPr>
          <w:lang w:val="en-US"/>
        </w:rPr>
      </w:pPr>
    </w:p>
    <w:p w14:paraId="3233E9FD" w14:textId="074666F0" w:rsidR="0074718B" w:rsidRDefault="002768D0" w:rsidP="0013100E">
      <w:pPr>
        <w:pStyle w:val="2Heading2"/>
      </w:pPr>
      <w:r>
        <w:t>Addressing List of Major Pathogens and Diseases</w:t>
      </w:r>
    </w:p>
    <w:p w14:paraId="120686C1" w14:textId="5681067D" w:rsidR="00A30962" w:rsidRDefault="00A30962" w:rsidP="0013100E">
      <w:pPr>
        <w:pStyle w:val="3Heading3"/>
        <w:numPr>
          <w:ilvl w:val="0"/>
          <w:numId w:val="0"/>
        </w:numPr>
        <w:ind w:left="450"/>
        <w:rPr>
          <w:b w:val="0"/>
          <w:bCs w:val="0"/>
        </w:rPr>
      </w:pPr>
      <w:r w:rsidRPr="00A30962">
        <w:rPr>
          <w:b w:val="0"/>
          <w:bCs w:val="0"/>
        </w:rPr>
        <w:t xml:space="preserve">The Group discussed the methodology to be used for the development of the list of major pathogens and diseases of fish and crustaceans. It was suggested that the first source of information should be the “specific comments for aquatic animals by class” that will be included in the final version of the </w:t>
      </w:r>
      <w:r w:rsidR="000C4650" w:rsidRPr="000C4650">
        <w:rPr>
          <w:b w:val="0"/>
          <w:bCs w:val="0"/>
          <w:i/>
          <w:iCs/>
        </w:rPr>
        <w:t>Aquatic Technical Reference Document</w:t>
      </w:r>
      <w:r w:rsidRPr="00A30962">
        <w:rPr>
          <w:b w:val="0"/>
          <w:bCs w:val="0"/>
        </w:rPr>
        <w:t xml:space="preserve">. This information will be collected from the data </w:t>
      </w:r>
      <w:r w:rsidR="0013100E">
        <w:rPr>
          <w:b w:val="0"/>
          <w:bCs w:val="0"/>
        </w:rPr>
        <w:t xml:space="preserve">already </w:t>
      </w:r>
      <w:r w:rsidRPr="00A30962">
        <w:rPr>
          <w:b w:val="0"/>
          <w:bCs w:val="0"/>
        </w:rPr>
        <w:t xml:space="preserve">gathered in the Excel </w:t>
      </w:r>
      <w:r w:rsidR="00A779AD">
        <w:rPr>
          <w:b w:val="0"/>
          <w:bCs w:val="0"/>
        </w:rPr>
        <w:t>s</w:t>
      </w:r>
      <w:r w:rsidRPr="00A30962">
        <w:rPr>
          <w:b w:val="0"/>
          <w:bCs w:val="0"/>
        </w:rPr>
        <w:t>preadsheet.</w:t>
      </w:r>
    </w:p>
    <w:p w14:paraId="3BAB1A96" w14:textId="2B315A65" w:rsidR="004632AB" w:rsidRPr="004632AB" w:rsidRDefault="004632AB" w:rsidP="0013100E">
      <w:pPr>
        <w:pStyle w:val="3Heading3"/>
        <w:numPr>
          <w:ilvl w:val="0"/>
          <w:numId w:val="0"/>
        </w:numPr>
        <w:ind w:left="450"/>
        <w:rPr>
          <w:b w:val="0"/>
          <w:bCs w:val="0"/>
          <w:lang w:val="en-NZ"/>
        </w:rPr>
      </w:pPr>
      <w:r w:rsidRPr="004632AB">
        <w:rPr>
          <w:b w:val="0"/>
          <w:bCs w:val="0"/>
          <w:lang w:val="en-NZ"/>
        </w:rPr>
        <w:t>It was pointed out that, unlike other species-specific lists being developed for single species, the number of aquatic species of fish and crustaceans</w:t>
      </w:r>
      <w:r w:rsidR="0013100E">
        <w:rPr>
          <w:b w:val="0"/>
          <w:bCs w:val="0"/>
          <w:lang w:val="en-NZ"/>
        </w:rPr>
        <w:t xml:space="preserve"> used in aquaculture</w:t>
      </w:r>
      <w:r w:rsidRPr="004632AB">
        <w:rPr>
          <w:b w:val="0"/>
          <w:bCs w:val="0"/>
          <w:lang w:val="en-NZ"/>
        </w:rPr>
        <w:t xml:space="preserve"> is large. This will </w:t>
      </w:r>
      <w:r w:rsidR="0087132A">
        <w:rPr>
          <w:b w:val="0"/>
          <w:bCs w:val="0"/>
          <w:lang w:val="en-NZ"/>
        </w:rPr>
        <w:t>require</w:t>
      </w:r>
      <w:r w:rsidRPr="004632AB">
        <w:rPr>
          <w:b w:val="0"/>
          <w:bCs w:val="0"/>
          <w:lang w:val="en-NZ"/>
        </w:rPr>
        <w:t xml:space="preserve"> select</w:t>
      </w:r>
      <w:r w:rsidR="0087132A">
        <w:rPr>
          <w:b w:val="0"/>
          <w:bCs w:val="0"/>
          <w:lang w:val="en-NZ"/>
        </w:rPr>
        <w:t>ion of</w:t>
      </w:r>
      <w:r w:rsidRPr="004632AB">
        <w:rPr>
          <w:b w:val="0"/>
          <w:bCs w:val="0"/>
          <w:lang w:val="en-NZ"/>
        </w:rPr>
        <w:t xml:space="preserve"> representative species to be included prioritizing the major aquaculture species from different regions.</w:t>
      </w:r>
    </w:p>
    <w:p w14:paraId="2E27BEB1" w14:textId="2EE2C653" w:rsidR="004632AB" w:rsidRPr="004632AB" w:rsidRDefault="004632AB" w:rsidP="0013100E">
      <w:pPr>
        <w:pStyle w:val="3Heading3"/>
        <w:numPr>
          <w:ilvl w:val="0"/>
          <w:numId w:val="0"/>
        </w:numPr>
        <w:ind w:left="450"/>
        <w:rPr>
          <w:b w:val="0"/>
          <w:bCs w:val="0"/>
          <w:lang w:val="en-NZ"/>
        </w:rPr>
      </w:pPr>
      <w:r w:rsidRPr="004632AB">
        <w:rPr>
          <w:b w:val="0"/>
          <w:bCs w:val="0"/>
          <w:lang w:val="en-NZ"/>
        </w:rPr>
        <w:t xml:space="preserve">It was also suggested to seek similar lists of main diseases and pathogens in aquaculture obtained from other international organisations </w:t>
      </w:r>
      <w:r w:rsidR="004112F3">
        <w:rPr>
          <w:b w:val="0"/>
          <w:bCs w:val="0"/>
          <w:lang w:val="en-NZ"/>
        </w:rPr>
        <w:t>as they</w:t>
      </w:r>
      <w:r w:rsidRPr="004632AB">
        <w:rPr>
          <w:b w:val="0"/>
          <w:bCs w:val="0"/>
          <w:lang w:val="en-NZ"/>
        </w:rPr>
        <w:t xml:space="preserve"> would be useful sources of information.</w:t>
      </w:r>
    </w:p>
    <w:p w14:paraId="30350CDE" w14:textId="4CDF1A9E" w:rsidR="004632AB" w:rsidRPr="004632AB" w:rsidRDefault="004632AB" w:rsidP="0013100E">
      <w:pPr>
        <w:pStyle w:val="3Heading3"/>
        <w:numPr>
          <w:ilvl w:val="0"/>
          <w:numId w:val="0"/>
        </w:numPr>
        <w:ind w:left="450"/>
        <w:rPr>
          <w:b w:val="0"/>
          <w:bCs w:val="0"/>
          <w:lang w:val="en-NZ"/>
        </w:rPr>
      </w:pPr>
      <w:r w:rsidRPr="004632AB">
        <w:rPr>
          <w:b w:val="0"/>
          <w:bCs w:val="0"/>
          <w:lang w:val="en-NZ"/>
        </w:rPr>
        <w:t xml:space="preserve">Some Group members </w:t>
      </w:r>
      <w:r w:rsidR="004112F3">
        <w:rPr>
          <w:b w:val="0"/>
          <w:bCs w:val="0"/>
          <w:lang w:val="en-NZ"/>
        </w:rPr>
        <w:t>offered to</w:t>
      </w:r>
      <w:r w:rsidRPr="004632AB">
        <w:rPr>
          <w:b w:val="0"/>
          <w:bCs w:val="0"/>
          <w:lang w:val="en-NZ"/>
        </w:rPr>
        <w:t xml:space="preserve"> support Dr Mateo to develop a first draft on the list of diseases and pathogens of fish and crustaceans. This draft will later be circulated by email for input within the Group.</w:t>
      </w:r>
    </w:p>
    <w:p w14:paraId="284E2CF6" w14:textId="250FC187" w:rsidR="00AD4332" w:rsidRPr="00C13565" w:rsidRDefault="008431F6" w:rsidP="00AD4332">
      <w:pPr>
        <w:pStyle w:val="2Heading2"/>
        <w:rPr>
          <w:i/>
          <w:iCs/>
        </w:rPr>
      </w:pPr>
      <w:r>
        <w:rPr>
          <w:bCs/>
          <w:lang w:val="pt-PT"/>
        </w:rPr>
        <w:t xml:space="preserve">Evaluate need for </w:t>
      </w:r>
      <w:r w:rsidR="007D10BF" w:rsidRPr="00C13565">
        <w:t>external</w:t>
      </w:r>
      <w:r w:rsidR="004A2BBF" w:rsidRPr="00C13565">
        <w:t xml:space="preserve"> expert</w:t>
      </w:r>
      <w:r w:rsidR="00D974BD">
        <w:t>s</w:t>
      </w:r>
    </w:p>
    <w:p w14:paraId="282795DB" w14:textId="47848777" w:rsidR="007A4583" w:rsidRPr="007A4583" w:rsidRDefault="007A4583" w:rsidP="007A4583">
      <w:pPr>
        <w:pStyle w:val="2Heading2"/>
        <w:numPr>
          <w:ilvl w:val="0"/>
          <w:numId w:val="0"/>
        </w:numPr>
        <w:ind w:left="426"/>
        <w:rPr>
          <w:rFonts w:ascii="Times New Roman" w:hAnsi="Times New Roman" w:cs="Times New Roman"/>
          <w:b w:val="0"/>
        </w:rPr>
      </w:pPr>
      <w:r w:rsidRPr="007A4583">
        <w:rPr>
          <w:rFonts w:ascii="Times New Roman" w:hAnsi="Times New Roman" w:cs="Times New Roman"/>
          <w:b w:val="0"/>
        </w:rPr>
        <w:t xml:space="preserve">The need for external expertise to complement the work of the Group was evaluated. It was considered that since there is enough expertise within the Group, it will not be necessary to seek for external expertise to complement the work developed. A group of peer reviewers will be </w:t>
      </w:r>
      <w:r w:rsidR="0087132A">
        <w:rPr>
          <w:rFonts w:ascii="Times New Roman" w:hAnsi="Times New Roman" w:cs="Times New Roman"/>
          <w:b w:val="0"/>
        </w:rPr>
        <w:t>sought</w:t>
      </w:r>
      <w:r w:rsidR="0087132A" w:rsidRPr="007A4583">
        <w:rPr>
          <w:rFonts w:ascii="Times New Roman" w:hAnsi="Times New Roman" w:cs="Times New Roman"/>
          <w:b w:val="0"/>
        </w:rPr>
        <w:t xml:space="preserve"> </w:t>
      </w:r>
      <w:r w:rsidRPr="007A4583">
        <w:rPr>
          <w:rFonts w:ascii="Times New Roman" w:hAnsi="Times New Roman" w:cs="Times New Roman"/>
          <w:b w:val="0"/>
        </w:rPr>
        <w:t xml:space="preserve">for feedback on the </w:t>
      </w:r>
      <w:r w:rsidR="000C4650" w:rsidRPr="000C4650">
        <w:rPr>
          <w:rFonts w:ascii="Times New Roman" w:hAnsi="Times New Roman" w:cs="Times New Roman"/>
          <w:b w:val="0"/>
          <w:bCs/>
          <w:i/>
          <w:iCs/>
        </w:rPr>
        <w:t>Aquatic Technical Reference Document</w:t>
      </w:r>
      <w:r w:rsidR="000C4650">
        <w:rPr>
          <w:rFonts w:ascii="Times New Roman" w:hAnsi="Times New Roman" w:cs="Times New Roman"/>
          <w:b w:val="0"/>
          <w:bCs/>
          <w:i/>
          <w:iCs/>
        </w:rPr>
        <w:t xml:space="preserve"> </w:t>
      </w:r>
      <w:r w:rsidRPr="007A4583">
        <w:rPr>
          <w:rFonts w:ascii="Times New Roman" w:hAnsi="Times New Roman" w:cs="Times New Roman"/>
          <w:b w:val="0"/>
        </w:rPr>
        <w:t>once it has been completed</w:t>
      </w:r>
      <w:r w:rsidR="004112F3">
        <w:rPr>
          <w:rFonts w:ascii="Times New Roman" w:hAnsi="Times New Roman" w:cs="Times New Roman"/>
          <w:b w:val="0"/>
        </w:rPr>
        <w:t>. It</w:t>
      </w:r>
      <w:r w:rsidRPr="007A4583">
        <w:rPr>
          <w:rFonts w:ascii="Times New Roman" w:hAnsi="Times New Roman" w:cs="Times New Roman"/>
          <w:b w:val="0"/>
        </w:rPr>
        <w:t xml:space="preserve"> will include the list of diseases/pathogens and the list of antimicrobial classes used to treat them.</w:t>
      </w:r>
    </w:p>
    <w:p w14:paraId="11ACC67B" w14:textId="260D0FA5" w:rsidR="007A4583" w:rsidRPr="007A4583" w:rsidRDefault="007A4583" w:rsidP="007A4583">
      <w:pPr>
        <w:pStyle w:val="2Heading2"/>
        <w:numPr>
          <w:ilvl w:val="0"/>
          <w:numId w:val="0"/>
        </w:numPr>
        <w:ind w:left="426"/>
        <w:rPr>
          <w:rFonts w:ascii="Times New Roman" w:hAnsi="Times New Roman" w:cs="Times New Roman"/>
          <w:b w:val="0"/>
        </w:rPr>
      </w:pPr>
      <w:r w:rsidRPr="007A4583">
        <w:rPr>
          <w:rFonts w:ascii="Times New Roman" w:hAnsi="Times New Roman" w:cs="Times New Roman"/>
          <w:b w:val="0"/>
        </w:rPr>
        <w:t>For completion</w:t>
      </w:r>
      <w:r w:rsidR="004112F3">
        <w:rPr>
          <w:rFonts w:ascii="Times New Roman" w:hAnsi="Times New Roman" w:cs="Times New Roman"/>
          <w:b w:val="0"/>
        </w:rPr>
        <w:t xml:space="preserve"> of the </w:t>
      </w:r>
      <w:r w:rsidR="000C4650" w:rsidRPr="000C4650">
        <w:rPr>
          <w:rFonts w:ascii="Times New Roman" w:hAnsi="Times New Roman" w:cs="Times New Roman"/>
          <w:b w:val="0"/>
          <w:bCs/>
          <w:i/>
          <w:iCs/>
        </w:rPr>
        <w:t>Aquatic Technical Reference Document</w:t>
      </w:r>
      <w:r w:rsidRPr="007A4583">
        <w:rPr>
          <w:rFonts w:ascii="Times New Roman" w:hAnsi="Times New Roman" w:cs="Times New Roman"/>
          <w:b w:val="0"/>
        </w:rPr>
        <w:t xml:space="preserve">, another round of review by the Group members will be necessary to make decisions on the addition or deletion of some molecules, including various combinations, and to have a final version of the specific comments by antimicrobial class in the table. </w:t>
      </w:r>
      <w:r w:rsidRPr="007A4583">
        <w:rPr>
          <w:rFonts w:ascii="Times New Roman" w:hAnsi="Times New Roman" w:cs="Times New Roman"/>
          <w:b w:val="0"/>
        </w:rPr>
        <w:lastRenderedPageBreak/>
        <w:t>Additional information such as confirmation o</w:t>
      </w:r>
      <w:r w:rsidR="002A306E">
        <w:rPr>
          <w:rFonts w:ascii="Times New Roman" w:hAnsi="Times New Roman" w:cs="Times New Roman"/>
          <w:b w:val="0"/>
        </w:rPr>
        <w:t>f</w:t>
      </w:r>
      <w:r w:rsidRPr="007A4583">
        <w:rPr>
          <w:rFonts w:ascii="Times New Roman" w:hAnsi="Times New Roman" w:cs="Times New Roman"/>
          <w:b w:val="0"/>
        </w:rPr>
        <w:t xml:space="preserve"> the authorization for use in aquaculture of some molecules will be obtained by Group members. Feedback will be provided by email </w:t>
      </w:r>
      <w:r w:rsidR="00EC6BC8">
        <w:rPr>
          <w:rFonts w:ascii="Times New Roman" w:hAnsi="Times New Roman" w:cs="Times New Roman"/>
          <w:b w:val="0"/>
        </w:rPr>
        <w:t xml:space="preserve">exchange </w:t>
      </w:r>
      <w:r w:rsidRPr="007A4583">
        <w:rPr>
          <w:rFonts w:ascii="Times New Roman" w:hAnsi="Times New Roman" w:cs="Times New Roman"/>
          <w:b w:val="0"/>
        </w:rPr>
        <w:t xml:space="preserve">before </w:t>
      </w:r>
      <w:r w:rsidR="0087132A">
        <w:rPr>
          <w:rFonts w:ascii="Times New Roman" w:hAnsi="Times New Roman" w:cs="Times New Roman"/>
          <w:b w:val="0"/>
        </w:rPr>
        <w:t xml:space="preserve">the </w:t>
      </w:r>
      <w:r w:rsidRPr="007A4583">
        <w:rPr>
          <w:rFonts w:ascii="Times New Roman" w:hAnsi="Times New Roman" w:cs="Times New Roman"/>
          <w:b w:val="0"/>
        </w:rPr>
        <w:t>next meeting.</w:t>
      </w:r>
    </w:p>
    <w:p w14:paraId="436E1A89" w14:textId="3BC6F414" w:rsidR="007A4583" w:rsidRPr="007A4583" w:rsidRDefault="007A4583" w:rsidP="007A4583">
      <w:pPr>
        <w:pStyle w:val="2Heading2"/>
        <w:numPr>
          <w:ilvl w:val="0"/>
          <w:numId w:val="0"/>
        </w:numPr>
        <w:ind w:left="426"/>
      </w:pPr>
      <w:r w:rsidRPr="007A4583">
        <w:rPr>
          <w:rFonts w:ascii="Times New Roman" w:hAnsi="Times New Roman" w:cs="Times New Roman"/>
          <w:b w:val="0"/>
        </w:rPr>
        <w:t xml:space="preserve">It was suggested that the Group will start evaluating the composition of the peer reviewer group. It is expected that peer reviewers would also represent commercial organisations as their perspective is considered useful. It was also suggested to </w:t>
      </w:r>
      <w:r w:rsidR="00EC6BC8">
        <w:rPr>
          <w:rFonts w:ascii="Times New Roman" w:hAnsi="Times New Roman" w:cs="Times New Roman"/>
          <w:b w:val="0"/>
        </w:rPr>
        <w:t xml:space="preserve">consider </w:t>
      </w:r>
      <w:r w:rsidR="00EC6BC8" w:rsidRPr="007A4583">
        <w:rPr>
          <w:rFonts w:ascii="Times New Roman" w:hAnsi="Times New Roman" w:cs="Times New Roman"/>
          <w:b w:val="0"/>
        </w:rPr>
        <w:t xml:space="preserve">OIE experts </w:t>
      </w:r>
      <w:r w:rsidR="00EC6BC8">
        <w:rPr>
          <w:rFonts w:ascii="Times New Roman" w:hAnsi="Times New Roman" w:cs="Times New Roman"/>
          <w:b w:val="0"/>
        </w:rPr>
        <w:t xml:space="preserve">in the </w:t>
      </w:r>
      <w:r w:rsidRPr="007A4583">
        <w:rPr>
          <w:rFonts w:ascii="Times New Roman" w:hAnsi="Times New Roman" w:cs="Times New Roman"/>
          <w:b w:val="0"/>
        </w:rPr>
        <w:t xml:space="preserve">search </w:t>
      </w:r>
      <w:r w:rsidR="00EC6BC8">
        <w:rPr>
          <w:rFonts w:ascii="Times New Roman" w:hAnsi="Times New Roman" w:cs="Times New Roman"/>
          <w:b w:val="0"/>
        </w:rPr>
        <w:t xml:space="preserve">of </w:t>
      </w:r>
      <w:r w:rsidRPr="007A4583">
        <w:rPr>
          <w:rFonts w:ascii="Times New Roman" w:hAnsi="Times New Roman" w:cs="Times New Roman"/>
          <w:b w:val="0"/>
        </w:rPr>
        <w:t xml:space="preserve">peer reviewers. Geographic representation from major aquaculture areas and expertise covering both finfish and crustaceans is desirable for </w:t>
      </w:r>
      <w:r w:rsidR="00EC6BC8">
        <w:rPr>
          <w:rFonts w:ascii="Times New Roman" w:hAnsi="Times New Roman" w:cs="Times New Roman"/>
          <w:b w:val="0"/>
        </w:rPr>
        <w:t xml:space="preserve">selecting </w:t>
      </w:r>
      <w:r w:rsidRPr="007A4583">
        <w:rPr>
          <w:rFonts w:ascii="Times New Roman" w:hAnsi="Times New Roman" w:cs="Times New Roman"/>
          <w:b w:val="0"/>
        </w:rPr>
        <w:t>the peer review</w:t>
      </w:r>
      <w:r w:rsidR="00EC6BC8">
        <w:rPr>
          <w:rFonts w:ascii="Times New Roman" w:hAnsi="Times New Roman" w:cs="Times New Roman"/>
          <w:b w:val="0"/>
        </w:rPr>
        <w:t>ers</w:t>
      </w:r>
      <w:r w:rsidRPr="007A4583">
        <w:rPr>
          <w:rFonts w:ascii="Times New Roman" w:hAnsi="Times New Roman" w:cs="Times New Roman"/>
          <w:b w:val="0"/>
        </w:rPr>
        <w:t xml:space="preserve">. Names will be proposed </w:t>
      </w:r>
      <w:proofErr w:type="gramStart"/>
      <w:r w:rsidRPr="007A4583">
        <w:rPr>
          <w:rFonts w:ascii="Times New Roman" w:hAnsi="Times New Roman" w:cs="Times New Roman"/>
          <w:b w:val="0"/>
        </w:rPr>
        <w:t>beforehand</w:t>
      </w:r>
      <w:proofErr w:type="gramEnd"/>
      <w:r w:rsidRPr="007A4583">
        <w:rPr>
          <w:rFonts w:ascii="Times New Roman" w:hAnsi="Times New Roman" w:cs="Times New Roman"/>
          <w:b w:val="0"/>
        </w:rPr>
        <w:t xml:space="preserve"> and </w:t>
      </w:r>
      <w:r w:rsidR="002A306E">
        <w:rPr>
          <w:rFonts w:ascii="Times New Roman" w:hAnsi="Times New Roman" w:cs="Times New Roman"/>
          <w:b w:val="0"/>
        </w:rPr>
        <w:t xml:space="preserve">selections made during </w:t>
      </w:r>
      <w:r w:rsidRPr="007A4583">
        <w:rPr>
          <w:rFonts w:ascii="Times New Roman" w:hAnsi="Times New Roman" w:cs="Times New Roman"/>
          <w:b w:val="0"/>
        </w:rPr>
        <w:t xml:space="preserve">the next Group meeting. </w:t>
      </w:r>
    </w:p>
    <w:p w14:paraId="3A7FE8F6" w14:textId="625AE1E4" w:rsidR="004A2BBF" w:rsidRPr="00C13565" w:rsidRDefault="004A2BBF" w:rsidP="007A4583">
      <w:pPr>
        <w:pStyle w:val="2Heading2"/>
      </w:pPr>
      <w:r w:rsidRPr="00C13565">
        <w:t>Date</w:t>
      </w:r>
      <w:r w:rsidR="002A05F6">
        <w:t>s</w:t>
      </w:r>
      <w:r w:rsidRPr="00C13565">
        <w:t xml:space="preserve"> of next meeting</w:t>
      </w:r>
      <w:r w:rsidR="00FA3FD8">
        <w:t xml:space="preserve"> (and coming tasks)</w:t>
      </w:r>
    </w:p>
    <w:tbl>
      <w:tblPr>
        <w:tblStyle w:val="TableGrid"/>
        <w:tblW w:w="8788" w:type="dxa"/>
        <w:tblInd w:w="421" w:type="dxa"/>
        <w:tblLook w:val="04A0" w:firstRow="1" w:lastRow="0" w:firstColumn="1" w:lastColumn="0" w:noHBand="0" w:noVBand="1"/>
      </w:tblPr>
      <w:tblGrid>
        <w:gridCol w:w="4536"/>
        <w:gridCol w:w="4252"/>
      </w:tblGrid>
      <w:tr w:rsidR="00FA3FD8" w14:paraId="125E7221" w14:textId="77777777" w:rsidTr="00851E77">
        <w:tc>
          <w:tcPr>
            <w:tcW w:w="4536" w:type="dxa"/>
          </w:tcPr>
          <w:p w14:paraId="1ACB4D1E" w14:textId="77777777" w:rsidR="00FA3FD8" w:rsidRPr="005F4FB3" w:rsidRDefault="00FA3FD8" w:rsidP="007E632E">
            <w:pPr>
              <w:pStyle w:val="NoSpacing"/>
              <w:jc w:val="center"/>
              <w:rPr>
                <w:b/>
                <w:bCs/>
              </w:rPr>
            </w:pPr>
            <w:r w:rsidRPr="005F4FB3">
              <w:rPr>
                <w:b/>
                <w:bCs/>
              </w:rPr>
              <w:t>Action</w:t>
            </w:r>
          </w:p>
        </w:tc>
        <w:tc>
          <w:tcPr>
            <w:tcW w:w="4252" w:type="dxa"/>
          </w:tcPr>
          <w:p w14:paraId="045A2C34" w14:textId="77777777" w:rsidR="00FA3FD8" w:rsidRPr="005F4FB3" w:rsidRDefault="00FA3FD8" w:rsidP="007E632E">
            <w:pPr>
              <w:pStyle w:val="NoSpacing"/>
              <w:jc w:val="center"/>
              <w:rPr>
                <w:b/>
                <w:bCs/>
              </w:rPr>
            </w:pPr>
            <w:r w:rsidRPr="005F4FB3">
              <w:rPr>
                <w:b/>
                <w:bCs/>
              </w:rPr>
              <w:t>Timeframe</w:t>
            </w:r>
          </w:p>
        </w:tc>
      </w:tr>
      <w:tr w:rsidR="00FA3FD8" w14:paraId="5A4E9921" w14:textId="77777777" w:rsidTr="00851E77">
        <w:tc>
          <w:tcPr>
            <w:tcW w:w="4536" w:type="dxa"/>
          </w:tcPr>
          <w:p w14:paraId="4C4D080C" w14:textId="5A8E6E6B" w:rsidR="00FA3FD8" w:rsidRPr="00E94FDE" w:rsidRDefault="00FA3FD8" w:rsidP="007E632E">
            <w:pPr>
              <w:pStyle w:val="NoSpacing"/>
              <w:jc w:val="left"/>
            </w:pPr>
            <w:r>
              <w:t xml:space="preserve">Further review/information </w:t>
            </w:r>
            <w:r w:rsidR="002A306E">
              <w:t>of</w:t>
            </w:r>
            <w:r>
              <w:t xml:space="preserve"> various molecules</w:t>
            </w:r>
            <w:r w:rsidR="00EC6BC8">
              <w:t xml:space="preserve"> listed in 3.2.4, 3.2.5, and 3.2.8</w:t>
            </w:r>
          </w:p>
        </w:tc>
        <w:tc>
          <w:tcPr>
            <w:tcW w:w="4252" w:type="dxa"/>
          </w:tcPr>
          <w:p w14:paraId="423A86B5" w14:textId="77777777" w:rsidR="00FA3FD8" w:rsidRPr="00AC2CAB" w:rsidRDefault="00FA3FD8" w:rsidP="007E632E">
            <w:pPr>
              <w:pStyle w:val="NoSpacing"/>
              <w:jc w:val="left"/>
            </w:pPr>
            <w:r>
              <w:t>Before June 2022</w:t>
            </w:r>
          </w:p>
        </w:tc>
      </w:tr>
      <w:tr w:rsidR="00FA3FD8" w14:paraId="5264CA6F" w14:textId="77777777" w:rsidTr="00851E77">
        <w:tc>
          <w:tcPr>
            <w:tcW w:w="4536" w:type="dxa"/>
          </w:tcPr>
          <w:p w14:paraId="14557CDA" w14:textId="124DA382" w:rsidR="00FA3FD8" w:rsidRPr="0092558B" w:rsidRDefault="00FA3FD8" w:rsidP="007E632E">
            <w:pPr>
              <w:pStyle w:val="NoSpacing"/>
              <w:jc w:val="left"/>
            </w:pPr>
            <w:r>
              <w:t xml:space="preserve">Preparation of final </w:t>
            </w:r>
            <w:r w:rsidR="002A306E">
              <w:t>draft</w:t>
            </w:r>
            <w:r>
              <w:t xml:space="preserve"> of the </w:t>
            </w:r>
            <w:r w:rsidR="000C4650">
              <w:rPr>
                <w:i/>
                <w:iCs/>
              </w:rPr>
              <w:t>Aquatic Technical Reference Document</w:t>
            </w:r>
            <w:r w:rsidR="00A5284B">
              <w:rPr>
                <w:i/>
                <w:iCs/>
              </w:rPr>
              <w:t xml:space="preserve"> </w:t>
            </w:r>
            <w:r>
              <w:t>with draft of table of diseases/pathogens</w:t>
            </w:r>
          </w:p>
        </w:tc>
        <w:tc>
          <w:tcPr>
            <w:tcW w:w="4252" w:type="dxa"/>
          </w:tcPr>
          <w:p w14:paraId="2EA38652" w14:textId="77777777" w:rsidR="00FA3FD8" w:rsidRPr="002A787E" w:rsidRDefault="00FA3FD8" w:rsidP="007E632E">
            <w:pPr>
              <w:pStyle w:val="NoSpacing"/>
              <w:jc w:val="left"/>
            </w:pPr>
            <w:r>
              <w:t>Before June 2022</w:t>
            </w:r>
          </w:p>
        </w:tc>
      </w:tr>
      <w:tr w:rsidR="00FA3FD8" w14:paraId="4D00085B" w14:textId="77777777" w:rsidTr="00851E77">
        <w:tc>
          <w:tcPr>
            <w:tcW w:w="4536" w:type="dxa"/>
          </w:tcPr>
          <w:p w14:paraId="7FB6EB92" w14:textId="4C346157" w:rsidR="00FA3FD8" w:rsidRDefault="002A306E" w:rsidP="007E632E">
            <w:pPr>
              <w:pStyle w:val="NoSpacing"/>
              <w:jc w:val="left"/>
            </w:pPr>
            <w:r>
              <w:t xml:space="preserve">Selecting </w:t>
            </w:r>
            <w:r w:rsidR="00FA3FD8">
              <w:t>candidate</w:t>
            </w:r>
            <w:r>
              <w:t>s</w:t>
            </w:r>
            <w:r w:rsidR="00FA3FD8">
              <w:t xml:space="preserve"> for peer reviewers</w:t>
            </w:r>
          </w:p>
        </w:tc>
        <w:tc>
          <w:tcPr>
            <w:tcW w:w="4252" w:type="dxa"/>
          </w:tcPr>
          <w:p w14:paraId="27784BC8" w14:textId="77777777" w:rsidR="00FA3FD8" w:rsidRDefault="00FA3FD8" w:rsidP="007E632E">
            <w:pPr>
              <w:pStyle w:val="NoSpacing"/>
              <w:jc w:val="left"/>
            </w:pPr>
            <w:r>
              <w:t>Before June 2022</w:t>
            </w:r>
          </w:p>
        </w:tc>
      </w:tr>
      <w:tr w:rsidR="00FA3FD8" w14:paraId="015F6536" w14:textId="77777777" w:rsidTr="00851E77">
        <w:tc>
          <w:tcPr>
            <w:tcW w:w="4536" w:type="dxa"/>
          </w:tcPr>
          <w:p w14:paraId="154D5697" w14:textId="77777777" w:rsidR="00FA3FD8" w:rsidRDefault="00FA3FD8" w:rsidP="007E632E">
            <w:pPr>
              <w:pStyle w:val="NoSpacing"/>
              <w:jc w:val="left"/>
            </w:pPr>
            <w:r>
              <w:t xml:space="preserve">Meeting </w:t>
            </w:r>
          </w:p>
          <w:p w14:paraId="52FF95ED" w14:textId="3A3507D0" w:rsidR="00FA3FD8" w:rsidRDefault="00FA3FD8" w:rsidP="00264C61">
            <w:pPr>
              <w:pStyle w:val="NoSpacing"/>
              <w:numPr>
                <w:ilvl w:val="0"/>
                <w:numId w:val="14"/>
              </w:numPr>
              <w:ind w:left="330" w:hanging="270"/>
              <w:jc w:val="left"/>
            </w:pPr>
            <w:r>
              <w:t xml:space="preserve">Review draft of </w:t>
            </w:r>
            <w:r w:rsidR="000C4650">
              <w:rPr>
                <w:i/>
                <w:iCs/>
              </w:rPr>
              <w:t>Aquatic Technical Reference Document</w:t>
            </w:r>
            <w:r w:rsidR="00A5284B">
              <w:rPr>
                <w:i/>
                <w:iCs/>
              </w:rPr>
              <w:t xml:space="preserve"> </w:t>
            </w:r>
            <w:r>
              <w:t xml:space="preserve">with </w:t>
            </w:r>
            <w:r w:rsidR="00EC6BC8">
              <w:t xml:space="preserve">specific comments </w:t>
            </w:r>
            <w:r w:rsidR="008D2E90">
              <w:t>by class and list</w:t>
            </w:r>
            <w:r>
              <w:t xml:space="preserve"> of diseases/pathogens</w:t>
            </w:r>
          </w:p>
          <w:p w14:paraId="32279258" w14:textId="2EB33D48" w:rsidR="00FA3FD8" w:rsidRDefault="00FA3FD8" w:rsidP="00264C61">
            <w:pPr>
              <w:pStyle w:val="NoSpacing"/>
              <w:numPr>
                <w:ilvl w:val="0"/>
                <w:numId w:val="14"/>
              </w:numPr>
              <w:ind w:left="330" w:hanging="270"/>
              <w:jc w:val="left"/>
            </w:pPr>
            <w:r>
              <w:t xml:space="preserve">Discuss </w:t>
            </w:r>
            <w:r w:rsidR="008D2E90">
              <w:t xml:space="preserve">development of </w:t>
            </w:r>
            <w:r>
              <w:t>table of molecules used for main diseases/pathogens</w:t>
            </w:r>
          </w:p>
          <w:p w14:paraId="33260D5D" w14:textId="77777777" w:rsidR="00FA3FD8" w:rsidRDefault="00FA3FD8" w:rsidP="00264C61">
            <w:pPr>
              <w:pStyle w:val="NoSpacing"/>
              <w:numPr>
                <w:ilvl w:val="0"/>
                <w:numId w:val="14"/>
              </w:numPr>
              <w:ind w:left="330" w:hanging="270"/>
              <w:jc w:val="left"/>
            </w:pPr>
            <w:r>
              <w:t xml:space="preserve">Selection of peer reviewers </w:t>
            </w:r>
          </w:p>
        </w:tc>
        <w:tc>
          <w:tcPr>
            <w:tcW w:w="4252" w:type="dxa"/>
          </w:tcPr>
          <w:p w14:paraId="55DB88FE" w14:textId="77777777" w:rsidR="00FA3FD8" w:rsidRDefault="00FA3FD8" w:rsidP="007E632E">
            <w:pPr>
              <w:pStyle w:val="NoSpacing"/>
              <w:jc w:val="left"/>
            </w:pPr>
            <w:r>
              <w:t>8-9 June 2022</w:t>
            </w:r>
          </w:p>
          <w:p w14:paraId="62235ACD" w14:textId="77777777" w:rsidR="00FA3FD8" w:rsidRDefault="00FA3FD8" w:rsidP="007E632E">
            <w:pPr>
              <w:pStyle w:val="NoSpacing"/>
              <w:jc w:val="left"/>
            </w:pPr>
            <w:r>
              <w:t>1-4 PM (Paris time)</w:t>
            </w:r>
          </w:p>
        </w:tc>
      </w:tr>
      <w:tr w:rsidR="00FA3FD8" w14:paraId="0035A5A5" w14:textId="77777777" w:rsidTr="00851E77">
        <w:tc>
          <w:tcPr>
            <w:tcW w:w="4536" w:type="dxa"/>
          </w:tcPr>
          <w:p w14:paraId="43BA69F6" w14:textId="77777777" w:rsidR="00FA3FD8" w:rsidRDefault="00FA3FD8" w:rsidP="007E632E">
            <w:pPr>
              <w:pStyle w:val="NoSpacing"/>
              <w:jc w:val="left"/>
            </w:pPr>
            <w:r>
              <w:t>September meeting</w:t>
            </w:r>
          </w:p>
        </w:tc>
        <w:tc>
          <w:tcPr>
            <w:tcW w:w="4252" w:type="dxa"/>
          </w:tcPr>
          <w:p w14:paraId="617FD5B0" w14:textId="77777777" w:rsidR="00FA3FD8" w:rsidRDefault="00FA3FD8" w:rsidP="007E632E">
            <w:pPr>
              <w:pStyle w:val="NoSpacing"/>
              <w:jc w:val="left"/>
            </w:pPr>
            <w:r>
              <w:t>Exact dates to be identified during the June meeting</w:t>
            </w:r>
          </w:p>
        </w:tc>
      </w:tr>
      <w:tr w:rsidR="00FA3FD8" w14:paraId="7C633545" w14:textId="77777777" w:rsidTr="00851E77">
        <w:tc>
          <w:tcPr>
            <w:tcW w:w="4536" w:type="dxa"/>
          </w:tcPr>
          <w:p w14:paraId="25206337" w14:textId="77777777" w:rsidR="00FA3FD8" w:rsidRDefault="00FA3FD8" w:rsidP="007E632E">
            <w:pPr>
              <w:pStyle w:val="NoSpacing"/>
              <w:jc w:val="left"/>
            </w:pPr>
            <w:r>
              <w:t>Finalization of the Technical Report</w:t>
            </w:r>
          </w:p>
        </w:tc>
        <w:tc>
          <w:tcPr>
            <w:tcW w:w="4252" w:type="dxa"/>
          </w:tcPr>
          <w:p w14:paraId="668AF844" w14:textId="77777777" w:rsidR="00FA3FD8" w:rsidRDefault="00FA3FD8" w:rsidP="007E632E">
            <w:pPr>
              <w:pStyle w:val="NoSpacing"/>
              <w:jc w:val="left"/>
            </w:pPr>
            <w:r>
              <w:t>October 2022 (before the meeting of the Working Group on AMR)</w:t>
            </w:r>
          </w:p>
        </w:tc>
      </w:tr>
    </w:tbl>
    <w:p w14:paraId="0D13CAF7" w14:textId="15531AF2" w:rsidR="00AD4332" w:rsidRPr="00C13565" w:rsidRDefault="00D05CC0" w:rsidP="00851E77">
      <w:pPr>
        <w:pStyle w:val="2Heading2"/>
        <w:spacing w:before="240"/>
      </w:pPr>
      <w:r>
        <w:t>O</w:t>
      </w:r>
      <w:r w:rsidR="00AD4332" w:rsidRPr="00C13565">
        <w:t>ther business</w:t>
      </w:r>
    </w:p>
    <w:p w14:paraId="2BA011C4" w14:textId="0FFB8838" w:rsidR="00CD2EB1" w:rsidRPr="00C13565" w:rsidRDefault="0019091E" w:rsidP="00687C90">
      <w:pPr>
        <w:pStyle w:val="4Bodytext"/>
      </w:pPr>
      <w:r w:rsidRPr="005B381B">
        <w:t>OIE statement on meetings remains to be online/virtual.</w:t>
      </w:r>
      <w:r>
        <w:t xml:space="preserve"> A s</w:t>
      </w:r>
      <w:r w:rsidRPr="00635A96">
        <w:t xml:space="preserve">uggestion </w:t>
      </w:r>
      <w:r>
        <w:t xml:space="preserve">was made to consider having an in-person </w:t>
      </w:r>
      <w:r w:rsidR="000C4650">
        <w:t xml:space="preserve">final </w:t>
      </w:r>
      <w:r>
        <w:t xml:space="preserve">meeting </w:t>
      </w:r>
      <w:r w:rsidRPr="00635A96">
        <w:t xml:space="preserve">in </w:t>
      </w:r>
      <w:r>
        <w:t>September (month/dates to be confirmed) that would facilitate work for delivering the expected technical documents on-time</w:t>
      </w:r>
      <w:r w:rsidRPr="00635A96">
        <w:t>.</w:t>
      </w:r>
    </w:p>
    <w:p w14:paraId="1423B1E6" w14:textId="77777777" w:rsidR="00AD4332" w:rsidRPr="00C13565" w:rsidRDefault="00AD4332" w:rsidP="00AD4332">
      <w:pPr>
        <w:pStyle w:val="2Heading2"/>
      </w:pPr>
      <w:r w:rsidRPr="00C13565">
        <w:t>Adoption of report (online)</w:t>
      </w:r>
    </w:p>
    <w:p w14:paraId="4BA507EC" w14:textId="7DEB313A" w:rsidR="00F61BC1" w:rsidRDefault="00264C61" w:rsidP="00AD4332">
      <w:pPr>
        <w:pStyle w:val="4Bodytext"/>
      </w:pPr>
      <w:r w:rsidRPr="00264C61">
        <w:t>OIE minutes will be passed to Dr Chang and will then be circulated to everyone for comments. The final version of the minutes will be sent by e-mail once inputs have been incorporated.</w:t>
      </w:r>
    </w:p>
    <w:p w14:paraId="16E1DAD6" w14:textId="719507D9" w:rsidR="00F61BC1" w:rsidRDefault="00F61BC1" w:rsidP="00AD4332">
      <w:pPr>
        <w:pStyle w:val="4Bodytext"/>
      </w:pPr>
    </w:p>
    <w:p w14:paraId="7D5B144D" w14:textId="2A26D392" w:rsidR="00F61BC1" w:rsidRDefault="00F61BC1" w:rsidP="00AD4332">
      <w:pPr>
        <w:pStyle w:val="4Bodytext"/>
      </w:pPr>
    </w:p>
    <w:p w14:paraId="2E8F5CC9" w14:textId="4CE74F34" w:rsidR="00F61BC1" w:rsidRDefault="00F61BC1" w:rsidP="00AD4332">
      <w:pPr>
        <w:pStyle w:val="4Bodytext"/>
      </w:pPr>
    </w:p>
    <w:p w14:paraId="60D662F8" w14:textId="1B9F9F36" w:rsidR="00F61BC1" w:rsidRDefault="00F61BC1" w:rsidP="00AD4332">
      <w:pPr>
        <w:pStyle w:val="4Bodytext"/>
      </w:pPr>
    </w:p>
    <w:p w14:paraId="55AB894C" w14:textId="30BF08AB" w:rsidR="00F61BC1" w:rsidRDefault="00F61BC1" w:rsidP="00AD4332">
      <w:pPr>
        <w:pStyle w:val="4Bodytext"/>
      </w:pPr>
    </w:p>
    <w:p w14:paraId="2BBC5CB7" w14:textId="77777777" w:rsidR="00F61BC1" w:rsidRPr="00C13565" w:rsidRDefault="00F61BC1" w:rsidP="00AD4332">
      <w:pPr>
        <w:pStyle w:val="4Bodytext"/>
      </w:pPr>
    </w:p>
    <w:p w14:paraId="2115B1CF" w14:textId="39DFAAF4" w:rsidR="00591E8C" w:rsidRPr="00C13565" w:rsidRDefault="008E7566" w:rsidP="008E7566">
      <w:pPr>
        <w:pStyle w:val="paramarge"/>
        <w:jc w:val="center"/>
      </w:pPr>
      <w:r w:rsidRPr="00C13565">
        <w:t>_______________</w:t>
      </w:r>
    </w:p>
    <w:p w14:paraId="121CF0A2" w14:textId="61B4A0F8" w:rsidR="00A434AB" w:rsidRPr="00C13565" w:rsidRDefault="00591E8C" w:rsidP="00885D9C">
      <w:pPr>
        <w:kinsoku w:val="0"/>
        <w:spacing w:before="480" w:after="0"/>
        <w:jc w:val="right"/>
        <w:rPr>
          <w:bCs/>
          <w:u w:val="single"/>
        </w:rPr>
      </w:pPr>
      <w:r w:rsidRPr="00C13565">
        <w:t>…/Appendices</w:t>
      </w:r>
      <w:r w:rsidR="00A434AB" w:rsidRPr="00C13565">
        <w:rPr>
          <w:bCs/>
          <w:u w:val="single"/>
        </w:rPr>
        <w:br w:type="page"/>
      </w:r>
    </w:p>
    <w:p w14:paraId="07DC03AF" w14:textId="77777777" w:rsidR="00591E8C" w:rsidRPr="00C13565" w:rsidRDefault="00591E8C" w:rsidP="00BA553B">
      <w:pPr>
        <w:pStyle w:val="Appendix"/>
      </w:pPr>
      <w:r w:rsidRPr="00C13565">
        <w:lastRenderedPageBreak/>
        <w:t>Appendix I</w:t>
      </w:r>
    </w:p>
    <w:p w14:paraId="1E85F3A5" w14:textId="4643E532" w:rsidR="00591E8C" w:rsidRPr="00C13565" w:rsidRDefault="00591E8C" w:rsidP="00B439E9">
      <w:pPr>
        <w:pStyle w:val="1Heading1"/>
        <w:spacing w:after="0" w:line="480" w:lineRule="auto"/>
        <w:contextualSpacing w:val="0"/>
      </w:pPr>
      <w:r w:rsidRPr="00C13565">
        <w:t>MEETING OF THE</w:t>
      </w:r>
      <w:r w:rsidR="00600A68" w:rsidRPr="00C13565">
        <w:t xml:space="preserve"> OIE </w:t>
      </w:r>
      <w:r w:rsidR="00600A68" w:rsidRPr="00C13565">
        <w:rPr>
          <w:i/>
          <w:iCs/>
        </w:rPr>
        <w:t>AD HOC</w:t>
      </w:r>
      <w:r w:rsidR="00600A68" w:rsidRPr="00C13565">
        <w:t xml:space="preserve"> GROUP ON TECHNICAL REFERENCES FOR AQUATIC ANIMALS</w:t>
      </w:r>
      <w:r w:rsidRPr="00C13565">
        <w:t xml:space="preserve"> </w:t>
      </w:r>
    </w:p>
    <w:p w14:paraId="5EF1517F" w14:textId="77E444D0" w:rsidR="008E7566" w:rsidRPr="00C13565" w:rsidRDefault="008E7566" w:rsidP="008E7566">
      <w:pPr>
        <w:pStyle w:val="1Heading1"/>
        <w:spacing w:after="0"/>
        <w:rPr>
          <w:lang w:eastAsia="fr-FR"/>
        </w:rPr>
      </w:pPr>
      <w:r w:rsidRPr="00C13565">
        <w:rPr>
          <w:lang w:eastAsia="fr-FR"/>
        </w:rPr>
        <w:t>Paris (via Zoom),</w:t>
      </w:r>
      <w:r w:rsidR="008431F6">
        <w:rPr>
          <w:lang w:eastAsia="fr-FR"/>
        </w:rPr>
        <w:t xml:space="preserve"> </w:t>
      </w:r>
      <w:r w:rsidR="006A154B">
        <w:rPr>
          <w:lang w:eastAsia="fr-FR"/>
        </w:rPr>
        <w:t>8</w:t>
      </w:r>
      <w:r w:rsidR="00322DFA">
        <w:rPr>
          <w:lang w:eastAsia="fr-FR"/>
        </w:rPr>
        <w:t>–</w:t>
      </w:r>
      <w:r w:rsidR="006A154B">
        <w:rPr>
          <w:lang w:eastAsia="fr-FR"/>
        </w:rPr>
        <w:t>9</w:t>
      </w:r>
      <w:r w:rsidRPr="00C13565">
        <w:rPr>
          <w:lang w:eastAsia="fr-FR"/>
        </w:rPr>
        <w:t xml:space="preserve"> </w:t>
      </w:r>
      <w:r w:rsidR="006A154B">
        <w:rPr>
          <w:lang w:eastAsia="fr-FR"/>
        </w:rPr>
        <w:t>February</w:t>
      </w:r>
      <w:r w:rsidRPr="00C13565">
        <w:rPr>
          <w:lang w:eastAsia="fr-FR"/>
        </w:rPr>
        <w:t xml:space="preserve"> 202</w:t>
      </w:r>
      <w:r w:rsidR="006A154B">
        <w:rPr>
          <w:lang w:eastAsia="fr-FR"/>
        </w:rPr>
        <w:t>2</w:t>
      </w:r>
    </w:p>
    <w:p w14:paraId="2E81BE07" w14:textId="3E2CE326" w:rsidR="00591E8C" w:rsidRPr="00C13565" w:rsidRDefault="00591E8C" w:rsidP="00B439E9">
      <w:pPr>
        <w:spacing w:line="240" w:lineRule="atLeast"/>
        <w:jc w:val="center"/>
        <w:rPr>
          <w:rFonts w:ascii="Arial" w:hAnsi="Arial" w:cs="Arial"/>
          <w:bCs/>
        </w:rPr>
      </w:pPr>
      <w:r w:rsidRPr="00C13565">
        <w:rPr>
          <w:rFonts w:ascii="Arial" w:hAnsi="Arial" w:cs="Arial"/>
          <w:bCs/>
        </w:rPr>
        <w:t>_____</w:t>
      </w:r>
    </w:p>
    <w:p w14:paraId="5B130C9C" w14:textId="77777777" w:rsidR="00BB0F93" w:rsidRPr="00C13565" w:rsidRDefault="00BB0F93" w:rsidP="00B439E9">
      <w:pPr>
        <w:spacing w:line="240" w:lineRule="atLeast"/>
        <w:jc w:val="center"/>
        <w:rPr>
          <w:rFonts w:ascii="Arial" w:hAnsi="Arial" w:cs="Arial"/>
          <w:bCs/>
        </w:rPr>
      </w:pPr>
    </w:p>
    <w:p w14:paraId="7F5ED638" w14:textId="74C1D4DF" w:rsidR="00452492" w:rsidRPr="00C13565" w:rsidRDefault="00452492" w:rsidP="00B439E9">
      <w:pPr>
        <w:pStyle w:val="1Heading1"/>
        <w:spacing w:before="120"/>
        <w:contextualSpacing w:val="0"/>
      </w:pPr>
      <w:r w:rsidRPr="00C13565">
        <w:t>Day 1</w:t>
      </w:r>
      <w:r w:rsidR="00BB0F93" w:rsidRPr="00C13565">
        <w:t xml:space="preserve"> (</w:t>
      </w:r>
      <w:r w:rsidR="00760DB7">
        <w:t>8 February</w:t>
      </w:r>
      <w:r w:rsidR="008431F6">
        <w:t xml:space="preserve"> 2</w:t>
      </w:r>
      <w:r w:rsidR="00760DB7">
        <w:t>022</w:t>
      </w:r>
      <w:r w:rsidRPr="00C13565">
        <w:t>)</w:t>
      </w:r>
    </w:p>
    <w:p w14:paraId="0BE69A81" w14:textId="77777777" w:rsidR="00591E8C" w:rsidRPr="00C13565" w:rsidRDefault="00591E8C" w:rsidP="008E7566">
      <w:pPr>
        <w:pStyle w:val="Numberlist"/>
        <w:spacing w:after="120"/>
        <w:rPr>
          <w:b/>
        </w:rPr>
      </w:pPr>
      <w:r w:rsidRPr="00C13565">
        <w:t>Opening</w:t>
      </w:r>
    </w:p>
    <w:p w14:paraId="7196F2AC" w14:textId="33E13BC1" w:rsidR="004A2BBF" w:rsidRPr="00C13565" w:rsidRDefault="00E20C1A" w:rsidP="008E7566">
      <w:pPr>
        <w:pStyle w:val="Numberlist"/>
        <w:spacing w:after="120"/>
        <w:rPr>
          <w:bCs/>
        </w:rPr>
      </w:pPr>
      <w:r>
        <w:rPr>
          <w:bCs/>
        </w:rPr>
        <w:t xml:space="preserve">Adoption of agenda and appointment of </w:t>
      </w:r>
      <w:r w:rsidR="00DA5971">
        <w:rPr>
          <w:bCs/>
        </w:rPr>
        <w:t xml:space="preserve">chair and </w:t>
      </w:r>
      <w:r>
        <w:rPr>
          <w:bCs/>
        </w:rPr>
        <w:t>rapporteur</w:t>
      </w:r>
    </w:p>
    <w:p w14:paraId="28C20488" w14:textId="5FF72843" w:rsidR="00591E8C" w:rsidRPr="004313FC" w:rsidRDefault="00DA5971" w:rsidP="00470759">
      <w:pPr>
        <w:pStyle w:val="Numberlist"/>
        <w:spacing w:after="120"/>
        <w:ind w:left="357" w:hanging="357"/>
        <w:rPr>
          <w:b/>
        </w:rPr>
      </w:pPr>
      <w:r>
        <w:t>Review of input provided to the Excel Spreadsheet template</w:t>
      </w:r>
    </w:p>
    <w:p w14:paraId="6E632983" w14:textId="77777777" w:rsidR="00470759" w:rsidRPr="008657BB" w:rsidRDefault="00470759" w:rsidP="00470759">
      <w:pPr>
        <w:pStyle w:val="Heading51"/>
        <w:widowControl/>
        <w:tabs>
          <w:tab w:val="right" w:leader="dot" w:pos="9214"/>
        </w:tabs>
        <w:spacing w:after="0"/>
        <w:ind w:left="360"/>
        <w:jc w:val="both"/>
        <w:rPr>
          <w:rFonts w:ascii="Times New Roman" w:hAnsi="Times New Roman" w:cs="Times New Roman"/>
          <w:szCs w:val="20"/>
          <w:lang w:val="en-GB"/>
        </w:rPr>
      </w:pPr>
      <w:r w:rsidRPr="005D4173">
        <w:rPr>
          <w:rFonts w:ascii="Times New Roman" w:hAnsi="Times New Roman" w:cs="Times New Roman"/>
          <w:b w:val="0"/>
          <w:bCs w:val="0"/>
          <w:szCs w:val="20"/>
          <w:lang w:val="en-GB"/>
        </w:rPr>
        <w:t>Points for discussion:</w:t>
      </w:r>
    </w:p>
    <w:p w14:paraId="6D3C861E" w14:textId="77777777" w:rsidR="00470759" w:rsidRDefault="00470759" w:rsidP="00470759">
      <w:pPr>
        <w:pStyle w:val="ListParagraph"/>
        <w:widowControl w:val="0"/>
        <w:numPr>
          <w:ilvl w:val="0"/>
          <w:numId w:val="23"/>
        </w:numPr>
        <w:overflowPunct/>
        <w:spacing w:after="0"/>
        <w:contextualSpacing w:val="0"/>
        <w:jc w:val="left"/>
        <w:textAlignment w:val="auto"/>
      </w:pPr>
      <w:r>
        <w:t>Additional information provided by AHG members</w:t>
      </w:r>
    </w:p>
    <w:p w14:paraId="45F20CBB" w14:textId="77777777" w:rsidR="00470759" w:rsidRDefault="00470759" w:rsidP="00470759">
      <w:pPr>
        <w:pStyle w:val="ListParagraph"/>
        <w:widowControl w:val="0"/>
        <w:numPr>
          <w:ilvl w:val="0"/>
          <w:numId w:val="23"/>
        </w:numPr>
        <w:overflowPunct/>
        <w:spacing w:after="120" w:line="276" w:lineRule="auto"/>
        <w:ind w:left="1077" w:hanging="357"/>
        <w:contextualSpacing w:val="0"/>
        <w:jc w:val="left"/>
        <w:textAlignment w:val="auto"/>
      </w:pPr>
      <w:r>
        <w:t>Results of outreach for additional (countries from Asia and Africa)</w:t>
      </w:r>
    </w:p>
    <w:p w14:paraId="4AB75C46" w14:textId="77777777" w:rsidR="004521F2" w:rsidRPr="00C13565" w:rsidRDefault="004521F2" w:rsidP="00CA2E45">
      <w:pPr>
        <w:pStyle w:val="Numberlist"/>
        <w:numPr>
          <w:ilvl w:val="0"/>
          <w:numId w:val="0"/>
        </w:numPr>
      </w:pPr>
    </w:p>
    <w:p w14:paraId="5F547CD3" w14:textId="3BCA8C57" w:rsidR="001851D3" w:rsidRPr="00C13565" w:rsidRDefault="00452492" w:rsidP="002B082E">
      <w:pPr>
        <w:spacing w:after="120" w:line="360" w:lineRule="auto"/>
        <w:contextualSpacing/>
        <w:jc w:val="center"/>
        <w:rPr>
          <w:rFonts w:ascii="Arial" w:hAnsi="Arial" w:cs="Arial"/>
          <w:b/>
        </w:rPr>
      </w:pPr>
      <w:r w:rsidRPr="00C13565">
        <w:rPr>
          <w:rFonts w:ascii="Arial" w:hAnsi="Arial" w:cs="Arial"/>
          <w:b/>
        </w:rPr>
        <w:t>Day 2 (</w:t>
      </w:r>
      <w:r w:rsidR="00322DFA">
        <w:rPr>
          <w:rFonts w:ascii="Arial" w:hAnsi="Arial" w:cs="Arial"/>
          <w:b/>
        </w:rPr>
        <w:t>9 February</w:t>
      </w:r>
      <w:r w:rsidR="008431F6">
        <w:rPr>
          <w:rFonts w:ascii="Arial" w:hAnsi="Arial" w:cs="Arial"/>
          <w:b/>
        </w:rPr>
        <w:t xml:space="preserve"> 22</w:t>
      </w:r>
      <w:r w:rsidRPr="00C13565">
        <w:rPr>
          <w:rFonts w:ascii="Arial" w:hAnsi="Arial" w:cs="Arial"/>
          <w:b/>
        </w:rPr>
        <w:t>)</w:t>
      </w:r>
    </w:p>
    <w:p w14:paraId="0DBC368F" w14:textId="0CAE47F5" w:rsidR="00BB0F93" w:rsidRDefault="005A4CC3" w:rsidP="00BB0F93">
      <w:pPr>
        <w:pStyle w:val="Numberlist"/>
      </w:pPr>
      <w:r>
        <w:t>Review of input provided to the Excel Spreadsheet template (continuation)</w:t>
      </w:r>
    </w:p>
    <w:p w14:paraId="150B3449" w14:textId="711900A3" w:rsidR="005A4CC3" w:rsidRDefault="005A4CC3" w:rsidP="00BB0F93">
      <w:pPr>
        <w:pStyle w:val="Numberlist"/>
      </w:pPr>
      <w:r>
        <w:t>Addressing list of major pathogens and diseases</w:t>
      </w:r>
    </w:p>
    <w:p w14:paraId="673A69F8" w14:textId="03CB5A0F" w:rsidR="005A4CC3" w:rsidRPr="00C13565" w:rsidRDefault="005A4CC3" w:rsidP="00BB0F93">
      <w:pPr>
        <w:pStyle w:val="Numberlist"/>
      </w:pPr>
      <w:r>
        <w:t>Evaluate need of external experts</w:t>
      </w:r>
    </w:p>
    <w:p w14:paraId="450F8321" w14:textId="77777777" w:rsidR="002B082E" w:rsidRPr="00C13565" w:rsidRDefault="002B082E" w:rsidP="002B082E">
      <w:pPr>
        <w:pStyle w:val="Numberlist"/>
      </w:pPr>
      <w:r w:rsidRPr="00C13565">
        <w:t xml:space="preserve">Date of next meeting </w:t>
      </w:r>
    </w:p>
    <w:p w14:paraId="7F265E54" w14:textId="332BA877" w:rsidR="002B082E" w:rsidRPr="00C13565" w:rsidRDefault="005A4CC3" w:rsidP="002B082E">
      <w:pPr>
        <w:pStyle w:val="Numberlist"/>
      </w:pPr>
      <w:r>
        <w:t xml:space="preserve">Other </w:t>
      </w:r>
      <w:r w:rsidR="002B082E" w:rsidRPr="00C13565">
        <w:t>business</w:t>
      </w:r>
    </w:p>
    <w:p w14:paraId="7DFDB872" w14:textId="77777777" w:rsidR="002B082E" w:rsidRPr="00C13565" w:rsidRDefault="002B082E" w:rsidP="002B082E">
      <w:pPr>
        <w:pStyle w:val="Numberlist"/>
      </w:pPr>
      <w:r w:rsidRPr="00C13565">
        <w:t xml:space="preserve">Adoption of report (online) </w:t>
      </w:r>
    </w:p>
    <w:p w14:paraId="63F2EEEC" w14:textId="77777777" w:rsidR="00F02E3E" w:rsidRPr="00C13565" w:rsidRDefault="00591E8C" w:rsidP="003F5C5B">
      <w:pPr>
        <w:jc w:val="center"/>
      </w:pPr>
      <w:r w:rsidRPr="00C13565">
        <w:t>___________</w:t>
      </w:r>
      <w:bookmarkStart w:id="0" w:name="_Hlk20819091"/>
    </w:p>
    <w:p w14:paraId="10BC71C4" w14:textId="77777777" w:rsidR="00B773B9" w:rsidRDefault="00B773B9" w:rsidP="003F5C5B">
      <w:pPr>
        <w:jc w:val="center"/>
        <w:rPr>
          <w:rFonts w:ascii="Arial" w:hAnsi="Arial" w:cs="Arial"/>
          <w:lang w:val="fr-FR"/>
        </w:rPr>
      </w:pPr>
    </w:p>
    <w:p w14:paraId="4B8E3B99" w14:textId="77777777" w:rsidR="00B773B9" w:rsidRDefault="00B773B9" w:rsidP="003F5C5B">
      <w:pPr>
        <w:jc w:val="center"/>
        <w:rPr>
          <w:rFonts w:ascii="Arial" w:hAnsi="Arial" w:cs="Arial"/>
          <w:lang w:val="fr-FR"/>
        </w:rPr>
      </w:pPr>
    </w:p>
    <w:p w14:paraId="1EA28D44" w14:textId="77777777" w:rsidR="00B773B9" w:rsidRDefault="00B773B9" w:rsidP="003F5C5B">
      <w:pPr>
        <w:jc w:val="center"/>
        <w:rPr>
          <w:rFonts w:ascii="Arial" w:hAnsi="Arial" w:cs="Arial"/>
          <w:lang w:val="fr-FR"/>
        </w:rPr>
      </w:pPr>
    </w:p>
    <w:p w14:paraId="1A74E534" w14:textId="77777777" w:rsidR="00B773B9" w:rsidRDefault="00B773B9" w:rsidP="003F5C5B">
      <w:pPr>
        <w:jc w:val="center"/>
        <w:rPr>
          <w:rFonts w:ascii="Arial" w:hAnsi="Arial" w:cs="Arial"/>
          <w:lang w:val="fr-FR"/>
        </w:rPr>
      </w:pPr>
    </w:p>
    <w:p w14:paraId="56E1A92F" w14:textId="5D1219CE" w:rsidR="00B773B9" w:rsidRPr="00B773B9" w:rsidRDefault="00B773B9" w:rsidP="003F5C5B">
      <w:pPr>
        <w:jc w:val="center"/>
        <w:rPr>
          <w:rFonts w:ascii="Arial" w:hAnsi="Arial" w:cs="Arial"/>
          <w:lang w:val="fr-FR"/>
        </w:rPr>
        <w:sectPr w:rsidR="00B773B9" w:rsidRPr="00B773B9" w:rsidSect="00B773B9">
          <w:headerReference w:type="even" r:id="rId11"/>
          <w:headerReference w:type="default" r:id="rId12"/>
          <w:footerReference w:type="even" r:id="rId13"/>
          <w:footerReference w:type="default" r:id="rId14"/>
          <w:headerReference w:type="first" r:id="rId15"/>
          <w:footerReference w:type="first" r:id="rId16"/>
          <w:type w:val="evenPage"/>
          <w:pgSz w:w="11906" w:h="16838" w:code="9"/>
          <w:pgMar w:top="1304" w:right="1304" w:bottom="1304" w:left="1304" w:header="567" w:footer="567" w:gutter="0"/>
          <w:cols w:space="708"/>
          <w:titlePg/>
          <w:docGrid w:linePitch="360"/>
        </w:sectPr>
      </w:pPr>
    </w:p>
    <w:p w14:paraId="217083F7" w14:textId="1783C7B6" w:rsidR="00591E8C" w:rsidRPr="00C13565" w:rsidRDefault="00591E8C" w:rsidP="00BA553B">
      <w:pPr>
        <w:pStyle w:val="Appendix"/>
      </w:pPr>
      <w:r w:rsidRPr="00C13565">
        <w:lastRenderedPageBreak/>
        <w:t>Appendix II</w:t>
      </w:r>
    </w:p>
    <w:p w14:paraId="74836701" w14:textId="1CC1B1CD" w:rsidR="00591E8C" w:rsidRPr="00C13565" w:rsidRDefault="00591E8C" w:rsidP="00591E8C">
      <w:pPr>
        <w:spacing w:after="120"/>
        <w:jc w:val="center"/>
        <w:rPr>
          <w:rFonts w:ascii="Arial" w:hAnsi="Arial" w:cs="Arial"/>
          <w:b/>
          <w:caps/>
          <w:lang w:eastAsia="fr-FR"/>
        </w:rPr>
      </w:pPr>
      <w:r w:rsidRPr="00C13565">
        <w:rPr>
          <w:rFonts w:ascii="Arial" w:hAnsi="Arial" w:cs="Arial"/>
          <w:b/>
          <w:caps/>
          <w:lang w:eastAsia="fr-FR"/>
        </w:rPr>
        <w:t xml:space="preserve">Meeting of the </w:t>
      </w:r>
      <w:r w:rsidR="005915E2" w:rsidRPr="00C13565">
        <w:rPr>
          <w:rFonts w:ascii="Arial" w:hAnsi="Arial" w:cs="Arial"/>
          <w:b/>
          <w:caps/>
          <w:lang w:eastAsia="fr-FR"/>
        </w:rPr>
        <w:t xml:space="preserve">OIE </w:t>
      </w:r>
      <w:r w:rsidR="005915E2" w:rsidRPr="00C13565">
        <w:rPr>
          <w:rFonts w:ascii="Arial" w:hAnsi="Arial" w:cs="Arial"/>
          <w:b/>
          <w:i/>
          <w:iCs/>
          <w:caps/>
          <w:lang w:eastAsia="fr-FR"/>
        </w:rPr>
        <w:t>AD HOC</w:t>
      </w:r>
      <w:r w:rsidR="005915E2" w:rsidRPr="00C13565">
        <w:rPr>
          <w:rFonts w:ascii="Arial" w:hAnsi="Arial" w:cs="Arial"/>
          <w:b/>
          <w:caps/>
          <w:lang w:eastAsia="fr-FR"/>
        </w:rPr>
        <w:t xml:space="preserve"> GROUP ON TECHNICAL REFERENCES FOR AQUATIC ANIMALS</w:t>
      </w:r>
    </w:p>
    <w:p w14:paraId="70138E1E" w14:textId="082E8DD4" w:rsidR="00591E8C" w:rsidRPr="00C13565" w:rsidRDefault="00591E8C" w:rsidP="00591E8C">
      <w:pPr>
        <w:spacing w:after="0"/>
        <w:jc w:val="center"/>
        <w:rPr>
          <w:rFonts w:ascii="Arial" w:hAnsi="Arial" w:cs="Arial"/>
          <w:b/>
          <w:lang w:eastAsia="fr-FR"/>
        </w:rPr>
      </w:pPr>
      <w:r w:rsidRPr="00C13565">
        <w:rPr>
          <w:rFonts w:ascii="Arial" w:hAnsi="Arial" w:cs="Arial"/>
          <w:b/>
          <w:bCs/>
          <w:lang w:eastAsia="fr-FR"/>
        </w:rPr>
        <w:t>Paris</w:t>
      </w:r>
      <w:r w:rsidR="002C6165" w:rsidRPr="00C13565">
        <w:rPr>
          <w:rFonts w:ascii="Arial" w:hAnsi="Arial" w:cs="Arial"/>
          <w:b/>
          <w:bCs/>
          <w:lang w:eastAsia="fr-FR"/>
        </w:rPr>
        <w:t xml:space="preserve"> (via Zoom)</w:t>
      </w:r>
      <w:r w:rsidRPr="00C13565">
        <w:rPr>
          <w:rFonts w:ascii="Arial" w:hAnsi="Arial" w:cs="Arial"/>
          <w:b/>
          <w:bCs/>
          <w:lang w:eastAsia="fr-FR"/>
        </w:rPr>
        <w:t>,</w:t>
      </w:r>
      <w:r w:rsidR="006D6F38" w:rsidRPr="00C13565">
        <w:rPr>
          <w:rFonts w:ascii="Arial" w:hAnsi="Arial" w:cs="Arial"/>
          <w:b/>
          <w:bCs/>
          <w:lang w:eastAsia="fr-FR"/>
        </w:rPr>
        <w:t xml:space="preserve"> </w:t>
      </w:r>
      <w:r w:rsidR="00A8491F">
        <w:rPr>
          <w:rFonts w:ascii="Arial" w:hAnsi="Arial" w:cs="Arial"/>
          <w:b/>
          <w:bCs/>
          <w:lang w:eastAsia="fr-FR"/>
        </w:rPr>
        <w:t>8</w:t>
      </w:r>
      <w:r w:rsidR="006C26B9">
        <w:rPr>
          <w:rFonts w:ascii="Arial" w:hAnsi="Arial" w:cs="Arial"/>
          <w:b/>
          <w:bCs/>
          <w:lang w:eastAsia="fr-FR"/>
        </w:rPr>
        <w:t>–9</w:t>
      </w:r>
      <w:r w:rsidR="001E2469" w:rsidRPr="00C13565">
        <w:rPr>
          <w:rFonts w:ascii="Arial" w:hAnsi="Arial" w:cs="Arial"/>
          <w:b/>
          <w:bCs/>
          <w:lang w:eastAsia="fr-FR"/>
        </w:rPr>
        <w:t xml:space="preserve"> </w:t>
      </w:r>
      <w:r w:rsidR="006C26B9">
        <w:rPr>
          <w:rFonts w:ascii="Arial" w:hAnsi="Arial" w:cs="Arial"/>
          <w:b/>
          <w:bCs/>
          <w:lang w:eastAsia="fr-FR"/>
        </w:rPr>
        <w:t>February</w:t>
      </w:r>
      <w:r w:rsidR="002C6165" w:rsidRPr="00C13565">
        <w:rPr>
          <w:rFonts w:ascii="Arial" w:hAnsi="Arial" w:cs="Arial"/>
          <w:b/>
          <w:bCs/>
          <w:lang w:eastAsia="fr-FR"/>
        </w:rPr>
        <w:t xml:space="preserve"> 202</w:t>
      </w:r>
      <w:r w:rsidR="006C26B9">
        <w:rPr>
          <w:rFonts w:ascii="Arial" w:hAnsi="Arial" w:cs="Arial"/>
          <w:b/>
          <w:bCs/>
          <w:lang w:eastAsia="fr-FR"/>
        </w:rPr>
        <w:t>2</w:t>
      </w:r>
    </w:p>
    <w:p w14:paraId="393FFF5F" w14:textId="77777777" w:rsidR="00591E8C" w:rsidRPr="00C13565" w:rsidRDefault="00591E8C" w:rsidP="00591E8C">
      <w:pPr>
        <w:jc w:val="center"/>
        <w:rPr>
          <w:rFonts w:ascii="Arial" w:hAnsi="Arial" w:cs="Arial"/>
          <w:bCs/>
          <w:lang w:eastAsia="fr-FR"/>
        </w:rPr>
      </w:pPr>
      <w:r w:rsidRPr="00C13565">
        <w:rPr>
          <w:rFonts w:ascii="Arial" w:hAnsi="Arial" w:cs="Arial"/>
          <w:bCs/>
          <w:lang w:eastAsia="fr-FR"/>
        </w:rPr>
        <w:t>_____</w:t>
      </w:r>
    </w:p>
    <w:p w14:paraId="6734BDB2" w14:textId="77777777" w:rsidR="00591E8C" w:rsidRPr="00C13565" w:rsidRDefault="00591E8C" w:rsidP="00591E8C">
      <w:pPr>
        <w:pStyle w:val="1Heading1"/>
        <w:rPr>
          <w:lang w:eastAsia="fr-FR"/>
        </w:rPr>
      </w:pPr>
      <w:r w:rsidRPr="00C13565">
        <w:rPr>
          <w:lang w:eastAsia="fr-FR"/>
        </w:rPr>
        <w:t>List of Participants</w:t>
      </w:r>
    </w:p>
    <w:p w14:paraId="6D5E3BDD" w14:textId="77777777" w:rsidR="00591E8C" w:rsidRPr="00C13565" w:rsidRDefault="00591E8C" w:rsidP="00591E8C">
      <w:pPr>
        <w:pStyle w:val="Participantlistsubheading"/>
      </w:pPr>
      <w:r w:rsidRPr="00C13565">
        <w:t>MEMBERS</w:t>
      </w:r>
    </w:p>
    <w:p w14:paraId="532B8432" w14:textId="77777777" w:rsidR="00591E8C" w:rsidRPr="00C13565" w:rsidRDefault="00591E8C" w:rsidP="00591E8C">
      <w:pPr>
        <w:overflowPunct/>
        <w:spacing w:after="0"/>
        <w:jc w:val="left"/>
        <w:textAlignment w:val="auto"/>
        <w:rPr>
          <w:b/>
          <w:color w:val="000000"/>
          <w:sz w:val="18"/>
          <w:szCs w:val="18"/>
          <w:lang w:eastAsia="ja-JP"/>
        </w:rPr>
        <w:sectPr w:rsidR="00591E8C" w:rsidRPr="00C13565" w:rsidSect="00B773B9">
          <w:headerReference w:type="first" r:id="rId17"/>
          <w:footerReference w:type="first" r:id="rId18"/>
          <w:type w:val="oddPage"/>
          <w:pgSz w:w="11906" w:h="16838" w:code="9"/>
          <w:pgMar w:top="1304" w:right="1304" w:bottom="1304" w:left="1304" w:header="567" w:footer="567" w:gutter="0"/>
          <w:cols w:space="708"/>
          <w:titlePg/>
          <w:docGrid w:linePitch="360"/>
        </w:sectPr>
      </w:pPr>
    </w:p>
    <w:p w14:paraId="7038BC34" w14:textId="603B6A9D" w:rsidR="00500B66" w:rsidRPr="00C13565" w:rsidRDefault="00853F9A" w:rsidP="00500B66">
      <w:pPr>
        <w:pStyle w:val="Participantname"/>
        <w:rPr>
          <w:b w:val="0"/>
          <w:bCs/>
        </w:rPr>
      </w:pPr>
      <w:r w:rsidRPr="00C13565">
        <w:t>Dr Donald A. Prater</w:t>
      </w:r>
      <w:r w:rsidRPr="00C13565">
        <w:rPr>
          <w:b w:val="0"/>
          <w:bCs/>
        </w:rPr>
        <w:t xml:space="preserve"> </w:t>
      </w:r>
      <w:r w:rsidR="00500B66" w:rsidRPr="00C13565">
        <w:rPr>
          <w:b w:val="0"/>
          <w:bCs/>
        </w:rPr>
        <w:t>(Chair)</w:t>
      </w:r>
    </w:p>
    <w:p w14:paraId="4B99020A" w14:textId="77777777" w:rsidR="00500B66" w:rsidRPr="00C13565" w:rsidRDefault="00500B66" w:rsidP="00500B66">
      <w:pPr>
        <w:pStyle w:val="Participantdetails"/>
        <w:rPr>
          <w:shd w:val="clear" w:color="auto" w:fill="FFFFFF"/>
        </w:rPr>
      </w:pPr>
      <w:r w:rsidRPr="00C13565">
        <w:rPr>
          <w:shd w:val="clear" w:color="auto" w:fill="FFFFFF"/>
        </w:rPr>
        <w:t xml:space="preserve">Associate Commissioner for Imported </w:t>
      </w:r>
      <w:r w:rsidRPr="00C13565">
        <w:t>Food</w:t>
      </w:r>
      <w:r w:rsidRPr="00C13565">
        <w:rPr>
          <w:shd w:val="clear" w:color="auto" w:fill="FFFFFF"/>
        </w:rPr>
        <w:t xml:space="preserve"> Safety</w:t>
      </w:r>
    </w:p>
    <w:p w14:paraId="47F009E1" w14:textId="77777777" w:rsidR="00500B66" w:rsidRPr="00C13565" w:rsidRDefault="00500B66" w:rsidP="00500B66">
      <w:pPr>
        <w:pStyle w:val="Participantdetails"/>
      </w:pPr>
      <w:r w:rsidRPr="00C13565">
        <w:t>Office of Foods and Veterinary Medicine</w:t>
      </w:r>
    </w:p>
    <w:p w14:paraId="5EB7EB2E" w14:textId="77777777" w:rsidR="00500B66" w:rsidRPr="00C13565" w:rsidRDefault="00500B66" w:rsidP="00500B66">
      <w:pPr>
        <w:pStyle w:val="Participantdetails"/>
      </w:pPr>
      <w:r w:rsidRPr="00C13565">
        <w:t>U.S. Food and Drug Administration</w:t>
      </w:r>
    </w:p>
    <w:p w14:paraId="50C639DF" w14:textId="77777777" w:rsidR="00500B66" w:rsidRPr="00C13565" w:rsidRDefault="00500B66" w:rsidP="00500B66">
      <w:pPr>
        <w:pStyle w:val="Participantdetails"/>
      </w:pPr>
      <w:r w:rsidRPr="00C13565">
        <w:t>10903 New Hampshire Avenue</w:t>
      </w:r>
    </w:p>
    <w:p w14:paraId="7364AD62" w14:textId="77777777" w:rsidR="005E2348" w:rsidRPr="00C13565" w:rsidRDefault="005E2348" w:rsidP="00500B66">
      <w:pPr>
        <w:pStyle w:val="Participantdetails"/>
      </w:pPr>
      <w:r w:rsidRPr="00C13565">
        <w:t xml:space="preserve">WO </w:t>
      </w:r>
      <w:proofErr w:type="spellStart"/>
      <w:r w:rsidRPr="00C13565">
        <w:t>Bldg</w:t>
      </w:r>
      <w:proofErr w:type="spellEnd"/>
      <w:r w:rsidRPr="00C13565">
        <w:t xml:space="preserve"> 1, Rm 3202</w:t>
      </w:r>
    </w:p>
    <w:p w14:paraId="5FA70B02" w14:textId="7BD69D7D" w:rsidR="00500B66" w:rsidRPr="00C13565" w:rsidRDefault="00500B66" w:rsidP="00500B66">
      <w:pPr>
        <w:pStyle w:val="Participantdetails"/>
      </w:pPr>
      <w:r w:rsidRPr="00C13565">
        <w:t>Silver Spring, MD 20993</w:t>
      </w:r>
    </w:p>
    <w:p w14:paraId="265E3441" w14:textId="77777777" w:rsidR="00500B66" w:rsidRPr="00C13565" w:rsidRDefault="00500B66" w:rsidP="00500B66">
      <w:pPr>
        <w:pStyle w:val="Participantdetails"/>
      </w:pPr>
      <w:r w:rsidRPr="00C13565">
        <w:t>UNITED STATES OF AMERICA</w:t>
      </w:r>
    </w:p>
    <w:p w14:paraId="07076401" w14:textId="3E80D76E" w:rsidR="00500B66" w:rsidRPr="00B81D78" w:rsidRDefault="00E00786" w:rsidP="00834545">
      <w:pPr>
        <w:pStyle w:val="Participantsemail"/>
        <w:rPr>
          <w:rStyle w:val="Hyperlink"/>
          <w:bCs w:val="0"/>
        </w:rPr>
      </w:pPr>
      <w:hyperlink r:id="rId19" w:history="1">
        <w:r w:rsidR="00500B66" w:rsidRPr="00B81D78">
          <w:rPr>
            <w:rStyle w:val="Hyperlink"/>
          </w:rPr>
          <w:t>Donald.Prater@fda.hhs.gov</w:t>
        </w:r>
      </w:hyperlink>
    </w:p>
    <w:p w14:paraId="62BA760E" w14:textId="77777777" w:rsidR="00591E8C" w:rsidRPr="00B81D78" w:rsidRDefault="00591E8C" w:rsidP="00591E8C">
      <w:pPr>
        <w:pStyle w:val="Participantname"/>
        <w:rPr>
          <w:bCs/>
          <w:lang w:val="fr-FR" w:eastAsia="fr-FR"/>
        </w:rPr>
      </w:pPr>
      <w:r w:rsidRPr="00B81D78">
        <w:rPr>
          <w:lang w:val="fr-FR"/>
        </w:rPr>
        <w:t>Dr Gérard Moulin</w:t>
      </w:r>
    </w:p>
    <w:p w14:paraId="264FE42F" w14:textId="77777777" w:rsidR="00591E8C" w:rsidRPr="00B81D78" w:rsidRDefault="00591E8C" w:rsidP="00591E8C">
      <w:pPr>
        <w:pStyle w:val="Participantdetails"/>
        <w:rPr>
          <w:lang w:val="fr-FR"/>
        </w:rPr>
      </w:pPr>
      <w:r w:rsidRPr="00B81D78">
        <w:rPr>
          <w:lang w:val="fr-FR"/>
        </w:rPr>
        <w:t>Directeur de Recherches, adjoint au Directeur de l’ANMV</w:t>
      </w:r>
    </w:p>
    <w:p w14:paraId="637CF9E0" w14:textId="77777777" w:rsidR="00DC3A14" w:rsidRPr="006523EB" w:rsidRDefault="00DC3A14" w:rsidP="00DC3A14">
      <w:pPr>
        <w:pStyle w:val="Participantdetails"/>
        <w:rPr>
          <w:lang w:val="en-US"/>
        </w:rPr>
      </w:pPr>
      <w:r w:rsidRPr="006523EB">
        <w:rPr>
          <w:lang w:val="en-US"/>
        </w:rPr>
        <w:t>OIE Collaborating Centre for Veterinary Medicinal Products</w:t>
      </w:r>
    </w:p>
    <w:p w14:paraId="4C8AFA83" w14:textId="77777777" w:rsidR="00DC3A14" w:rsidRPr="00B81D78" w:rsidRDefault="00DC3A14" w:rsidP="00DC3A14">
      <w:pPr>
        <w:pStyle w:val="Participantdetails"/>
        <w:rPr>
          <w:lang w:val="fr-FR"/>
        </w:rPr>
      </w:pPr>
      <w:r w:rsidRPr="00B81D78">
        <w:rPr>
          <w:lang w:val="fr-FR"/>
        </w:rPr>
        <w:t>Agence Nationale de Médicament Vétérinaire</w:t>
      </w:r>
    </w:p>
    <w:p w14:paraId="5BE410F5" w14:textId="77777777" w:rsidR="00DC3A14" w:rsidRPr="00B81D78" w:rsidRDefault="00DC3A14" w:rsidP="00DC3A14">
      <w:pPr>
        <w:pStyle w:val="Participantdetails"/>
        <w:rPr>
          <w:lang w:val="fr-FR"/>
        </w:rPr>
      </w:pPr>
      <w:r w:rsidRPr="00B81D78">
        <w:rPr>
          <w:lang w:val="fr-FR"/>
        </w:rPr>
        <w:t>Anses Fougères</w:t>
      </w:r>
    </w:p>
    <w:p w14:paraId="0FE8FC58" w14:textId="0260F001" w:rsidR="00591E8C" w:rsidRPr="00B81D78" w:rsidRDefault="00591E8C" w:rsidP="00DC3A14">
      <w:pPr>
        <w:pStyle w:val="Participantdetails"/>
        <w:rPr>
          <w:lang w:val="fr-FR"/>
        </w:rPr>
      </w:pPr>
      <w:r w:rsidRPr="00B81D78">
        <w:rPr>
          <w:lang w:val="fr-FR"/>
        </w:rPr>
        <w:t>14 rue Claude Bourgelat</w:t>
      </w:r>
    </w:p>
    <w:p w14:paraId="78257104" w14:textId="77777777" w:rsidR="00591E8C" w:rsidRPr="00B81D78" w:rsidRDefault="00591E8C" w:rsidP="00591E8C">
      <w:pPr>
        <w:pStyle w:val="Participantdetails"/>
        <w:rPr>
          <w:lang w:val="fr-FR"/>
        </w:rPr>
      </w:pPr>
      <w:r w:rsidRPr="00B81D78">
        <w:rPr>
          <w:lang w:val="fr-FR"/>
        </w:rPr>
        <w:t>Parc d’Activités de la Grande Marche</w:t>
      </w:r>
    </w:p>
    <w:p w14:paraId="4F6D975F" w14:textId="77777777" w:rsidR="00591E8C" w:rsidRPr="00B81D78" w:rsidRDefault="00591E8C" w:rsidP="00591E8C">
      <w:pPr>
        <w:pStyle w:val="Participantdetails"/>
        <w:rPr>
          <w:lang w:val="fr-FR"/>
        </w:rPr>
      </w:pPr>
      <w:r w:rsidRPr="00B81D78">
        <w:rPr>
          <w:lang w:val="fr-FR"/>
        </w:rPr>
        <w:t>Javené CS 70611</w:t>
      </w:r>
    </w:p>
    <w:p w14:paraId="3A54E729" w14:textId="2E80D4D4" w:rsidR="00591E8C" w:rsidRPr="00B81D78" w:rsidRDefault="00591E8C" w:rsidP="00591E8C">
      <w:pPr>
        <w:pStyle w:val="Participantdetails"/>
        <w:rPr>
          <w:lang w:val="fr-FR"/>
        </w:rPr>
      </w:pPr>
      <w:r w:rsidRPr="00B81D78">
        <w:rPr>
          <w:lang w:val="fr-FR"/>
        </w:rPr>
        <w:t>35306 Fougères</w:t>
      </w:r>
    </w:p>
    <w:p w14:paraId="6634ECF4" w14:textId="77777777" w:rsidR="00591E8C" w:rsidRPr="00B81D78" w:rsidRDefault="00591E8C" w:rsidP="00591E8C">
      <w:pPr>
        <w:pStyle w:val="Participantdetails"/>
        <w:rPr>
          <w:lang w:val="fr-FR"/>
        </w:rPr>
      </w:pPr>
      <w:r w:rsidRPr="00B81D78">
        <w:rPr>
          <w:lang w:val="fr-FR"/>
        </w:rPr>
        <w:t>FRANCE</w:t>
      </w:r>
    </w:p>
    <w:p w14:paraId="2F9624FE" w14:textId="77777777" w:rsidR="00591E8C" w:rsidRPr="00B81D78" w:rsidRDefault="00E00786" w:rsidP="00834545">
      <w:pPr>
        <w:pStyle w:val="Participantsemail"/>
      </w:pPr>
      <w:hyperlink r:id="rId20" w:history="1">
        <w:r w:rsidR="00591E8C" w:rsidRPr="00B81D78">
          <w:t>gerard.moulin@anses.fr</w:t>
        </w:r>
      </w:hyperlink>
    </w:p>
    <w:p w14:paraId="6D331A75" w14:textId="77777777" w:rsidR="005E2348" w:rsidRPr="006523EB" w:rsidRDefault="005E2348" w:rsidP="005E2348">
      <w:pPr>
        <w:pStyle w:val="Participantname"/>
        <w:rPr>
          <w:lang w:val="en-US" w:eastAsia="en-GB"/>
        </w:rPr>
      </w:pPr>
      <w:r w:rsidRPr="006523EB">
        <w:rPr>
          <w:lang w:val="en-US"/>
        </w:rPr>
        <w:t xml:space="preserve">Prof. Moritz </w:t>
      </w:r>
      <w:bookmarkStart w:id="1" w:name="_Hlk37244010"/>
      <w:r w:rsidRPr="006523EB">
        <w:rPr>
          <w:lang w:val="en-US"/>
        </w:rPr>
        <w:t>van Vuuren</w:t>
      </w:r>
      <w:bookmarkEnd w:id="1"/>
    </w:p>
    <w:p w14:paraId="3F51E00F" w14:textId="77777777" w:rsidR="00973E10" w:rsidRPr="00C13565" w:rsidRDefault="00973E10" w:rsidP="00973E10">
      <w:pPr>
        <w:pStyle w:val="Participantdetails"/>
        <w:spacing w:line="180" w:lineRule="exact"/>
      </w:pPr>
      <w:r w:rsidRPr="00C13565">
        <w:t>Emeritus Professor in Microbiology</w:t>
      </w:r>
    </w:p>
    <w:p w14:paraId="430D78FD" w14:textId="77777777" w:rsidR="00973E10" w:rsidRPr="00C13565" w:rsidRDefault="00973E10" w:rsidP="00973E10">
      <w:pPr>
        <w:pStyle w:val="Participantdetails"/>
        <w:spacing w:line="180" w:lineRule="exact"/>
      </w:pPr>
      <w:r w:rsidRPr="00C13565">
        <w:t xml:space="preserve">Vice-Chair: Ministerial Advisory Committee on Antimicrobial Resistance </w:t>
      </w:r>
    </w:p>
    <w:p w14:paraId="76E75E12" w14:textId="77777777" w:rsidR="00973E10" w:rsidRPr="00B81D78" w:rsidRDefault="00973E10" w:rsidP="00973E10">
      <w:pPr>
        <w:pStyle w:val="Participantdetails"/>
        <w:spacing w:line="180" w:lineRule="exact"/>
        <w:rPr>
          <w:lang w:val="fr-FR"/>
        </w:rPr>
      </w:pPr>
      <w:proofErr w:type="spellStart"/>
      <w:r w:rsidRPr="00B81D78">
        <w:rPr>
          <w:lang w:val="fr-FR"/>
        </w:rPr>
        <w:t>Postnet</w:t>
      </w:r>
      <w:proofErr w:type="spellEnd"/>
      <w:r w:rsidRPr="00B81D78">
        <w:rPr>
          <w:lang w:val="fr-FR"/>
        </w:rPr>
        <w:t xml:space="preserve"> Suite 64, </w:t>
      </w:r>
      <w:proofErr w:type="spellStart"/>
      <w:r w:rsidRPr="00B81D78">
        <w:rPr>
          <w:lang w:val="fr-FR"/>
        </w:rPr>
        <w:t>Private</w:t>
      </w:r>
      <w:proofErr w:type="spellEnd"/>
      <w:r w:rsidRPr="00B81D78">
        <w:rPr>
          <w:lang w:val="fr-FR"/>
        </w:rPr>
        <w:t xml:space="preserve"> Bag X10</w:t>
      </w:r>
    </w:p>
    <w:p w14:paraId="2510C26A" w14:textId="77777777" w:rsidR="00973E10" w:rsidRPr="00B81D78" w:rsidRDefault="00973E10" w:rsidP="00973E10">
      <w:pPr>
        <w:pStyle w:val="Participantdetails"/>
        <w:spacing w:line="180" w:lineRule="exact"/>
        <w:rPr>
          <w:lang w:val="fr-FR"/>
        </w:rPr>
      </w:pPr>
      <w:proofErr w:type="spellStart"/>
      <w:r w:rsidRPr="00B81D78">
        <w:rPr>
          <w:lang w:val="fr-FR"/>
        </w:rPr>
        <w:t>Raslouw</w:t>
      </w:r>
      <w:proofErr w:type="spellEnd"/>
      <w:r w:rsidRPr="00B81D78">
        <w:rPr>
          <w:lang w:val="fr-FR"/>
        </w:rPr>
        <w:t xml:space="preserve"> 0109</w:t>
      </w:r>
    </w:p>
    <w:p w14:paraId="0EFF2950" w14:textId="77777777" w:rsidR="00973E10" w:rsidRPr="00C13565" w:rsidRDefault="00973E10" w:rsidP="00973E10">
      <w:pPr>
        <w:pStyle w:val="Participantdetails"/>
        <w:spacing w:line="180" w:lineRule="exact"/>
      </w:pPr>
      <w:r w:rsidRPr="00C13565">
        <w:t>SOUTH AFRICA</w:t>
      </w:r>
    </w:p>
    <w:p w14:paraId="40336097" w14:textId="2E1AC77F" w:rsidR="005E2348" w:rsidRPr="00C13565" w:rsidRDefault="00E00786" w:rsidP="007F114E">
      <w:pPr>
        <w:pStyle w:val="Participantsemail"/>
        <w:rPr>
          <w:lang w:val="en-GB"/>
        </w:rPr>
      </w:pPr>
      <w:hyperlink r:id="rId21" w:history="1">
        <w:r w:rsidR="00834545" w:rsidRPr="00C13565">
          <w:rPr>
            <w:rStyle w:val="Hyperlink"/>
            <w:lang w:val="en-GB"/>
          </w:rPr>
          <w:t>moritz@icon.co.za</w:t>
        </w:r>
      </w:hyperlink>
    </w:p>
    <w:p w14:paraId="114FD7A0" w14:textId="295FB20F" w:rsidR="007F114E" w:rsidRPr="005761D7" w:rsidRDefault="007F114E" w:rsidP="007B4E7F">
      <w:pPr>
        <w:pStyle w:val="Participantname"/>
        <w:rPr>
          <w:lang w:val="en-US"/>
        </w:rPr>
      </w:pPr>
      <w:r w:rsidRPr="005761D7">
        <w:rPr>
          <w:lang w:val="en-US"/>
        </w:rPr>
        <w:t>Dr David Verner-Jeffreys</w:t>
      </w:r>
    </w:p>
    <w:p w14:paraId="3F0FC77A" w14:textId="77777777" w:rsidR="007F114E" w:rsidRPr="005761D7" w:rsidRDefault="007F114E" w:rsidP="007F114E">
      <w:pPr>
        <w:pStyle w:val="Participantdetails"/>
        <w:rPr>
          <w:lang w:val="en-US"/>
        </w:rPr>
      </w:pPr>
      <w:r w:rsidRPr="005761D7">
        <w:rPr>
          <w:lang w:val="en-US"/>
        </w:rPr>
        <w:t>Principal Microbiologist</w:t>
      </w:r>
    </w:p>
    <w:p w14:paraId="5B646F8E" w14:textId="77777777" w:rsidR="007F114E" w:rsidRPr="00C13565" w:rsidRDefault="007F114E" w:rsidP="007F114E">
      <w:pPr>
        <w:pStyle w:val="Participantdetails"/>
      </w:pPr>
      <w:r w:rsidRPr="00C13565">
        <w:t>Co-Director FAO International Reference Centre for AMR (UK)</w:t>
      </w:r>
    </w:p>
    <w:p w14:paraId="37188B6E" w14:textId="77777777" w:rsidR="007F114E" w:rsidRPr="00C13565" w:rsidRDefault="007F114E" w:rsidP="007F114E">
      <w:pPr>
        <w:pStyle w:val="Participantdetails"/>
      </w:pPr>
      <w:r w:rsidRPr="00C13565">
        <w:t xml:space="preserve">Cefas Weymouth Laboratory, Barrack Road, </w:t>
      </w:r>
    </w:p>
    <w:p w14:paraId="43A9C391" w14:textId="77777777" w:rsidR="007F114E" w:rsidRPr="00C13565" w:rsidRDefault="007F114E" w:rsidP="007F114E">
      <w:pPr>
        <w:pStyle w:val="Participantdetails"/>
      </w:pPr>
      <w:r w:rsidRPr="00C13565">
        <w:t xml:space="preserve">Weymouth, Dorset, DT4 8UB, </w:t>
      </w:r>
    </w:p>
    <w:p w14:paraId="62C06BE3" w14:textId="77777777" w:rsidR="007F114E" w:rsidRPr="00C13565" w:rsidRDefault="007F114E" w:rsidP="007F114E">
      <w:pPr>
        <w:pStyle w:val="Participantdetails"/>
      </w:pPr>
      <w:r w:rsidRPr="00C13565">
        <w:t>UNITED KINDOM</w:t>
      </w:r>
    </w:p>
    <w:p w14:paraId="0AF7D7FB" w14:textId="4603B274" w:rsidR="007F114E" w:rsidRPr="00C13565" w:rsidRDefault="00E00786" w:rsidP="007F114E">
      <w:pPr>
        <w:pStyle w:val="Participantsemail"/>
        <w:rPr>
          <w:lang w:val="en-GB"/>
        </w:rPr>
      </w:pPr>
      <w:hyperlink r:id="rId22" w:history="1">
        <w:r w:rsidR="000413A7" w:rsidRPr="0075633F">
          <w:rPr>
            <w:rStyle w:val="Hyperlink"/>
            <w:lang w:val="en-GB"/>
          </w:rPr>
          <w:t>david.verner-jeffreys@cefas.co.uk</w:t>
        </w:r>
      </w:hyperlink>
    </w:p>
    <w:p w14:paraId="075D2636" w14:textId="224A5AA1" w:rsidR="003759B7" w:rsidRPr="00C13565" w:rsidRDefault="00167E0D" w:rsidP="003759B7">
      <w:pPr>
        <w:pStyle w:val="Participantname"/>
      </w:pPr>
      <w:r w:rsidRPr="00C13565">
        <w:br w:type="column"/>
      </w:r>
      <w:r w:rsidR="003759B7" w:rsidRPr="00C13565">
        <w:t>Dr Rub</w:t>
      </w:r>
      <w:r w:rsidR="007C39BF">
        <w:t>e</w:t>
      </w:r>
      <w:r w:rsidR="003759B7" w:rsidRPr="00C13565">
        <w:t>n Avendaño-Herrera</w:t>
      </w:r>
    </w:p>
    <w:p w14:paraId="1714366B" w14:textId="121B5EAA" w:rsidR="003759B7" w:rsidRPr="00C13565" w:rsidRDefault="003759B7" w:rsidP="003759B7">
      <w:pPr>
        <w:pStyle w:val="Participantdetails"/>
      </w:pPr>
      <w:r w:rsidRPr="00C13565">
        <w:t>Full Professor, Principal Investigator and Director of the Pathology Laboratory of Aquatic Organisms and Aquaculture Biotechnology of the Faculty of Life Sciences</w:t>
      </w:r>
    </w:p>
    <w:p w14:paraId="10F4AE8E" w14:textId="26842561" w:rsidR="003759B7" w:rsidRPr="00C13565" w:rsidRDefault="003759B7" w:rsidP="003759B7">
      <w:pPr>
        <w:pStyle w:val="Participantdetails"/>
      </w:pPr>
      <w:r w:rsidRPr="00C13565">
        <w:t>Universidad Andrés Bello and Interdisciplinary and</w:t>
      </w:r>
      <w:r w:rsidR="00E45973" w:rsidRPr="00C13565">
        <w:t xml:space="preserve"> </w:t>
      </w:r>
      <w:proofErr w:type="spellStart"/>
      <w:r w:rsidRPr="00C13565">
        <w:t>Center</w:t>
      </w:r>
      <w:proofErr w:type="spellEnd"/>
      <w:r w:rsidRPr="00C13565">
        <w:t xml:space="preserve"> for Aquaculture Research (INCAR)</w:t>
      </w:r>
    </w:p>
    <w:p w14:paraId="15D92D2B" w14:textId="6B488623" w:rsidR="003759B7" w:rsidRPr="007C3509" w:rsidRDefault="003759B7" w:rsidP="003759B7">
      <w:pPr>
        <w:pStyle w:val="Participantdetails"/>
        <w:rPr>
          <w:lang w:val="es-PE"/>
        </w:rPr>
      </w:pPr>
      <w:r w:rsidRPr="007C3509">
        <w:rPr>
          <w:lang w:val="es-PE"/>
        </w:rPr>
        <w:t>Viña del Mar</w:t>
      </w:r>
    </w:p>
    <w:p w14:paraId="47A68B36" w14:textId="584ED11E" w:rsidR="003759B7" w:rsidRPr="007C3509" w:rsidRDefault="003759B7" w:rsidP="003759B7">
      <w:pPr>
        <w:pStyle w:val="Participantdetails"/>
        <w:rPr>
          <w:lang w:val="es-PE"/>
        </w:rPr>
      </w:pPr>
      <w:r w:rsidRPr="007C3509">
        <w:rPr>
          <w:lang w:val="es-PE"/>
        </w:rPr>
        <w:t>CHILE</w:t>
      </w:r>
    </w:p>
    <w:p w14:paraId="376F0B8C" w14:textId="77777777" w:rsidR="003330AD" w:rsidRPr="007C3509" w:rsidRDefault="00E00786" w:rsidP="00834545">
      <w:pPr>
        <w:pStyle w:val="Participantsemail"/>
        <w:spacing w:after="0"/>
        <w:rPr>
          <w:rStyle w:val="Hyperlink"/>
          <w:lang w:val="es-PE"/>
        </w:rPr>
      </w:pPr>
      <w:hyperlink r:id="rId23" w:history="1">
        <w:r w:rsidR="003759B7" w:rsidRPr="007C3509">
          <w:rPr>
            <w:rStyle w:val="Hyperlink"/>
            <w:lang w:val="es-PE"/>
          </w:rPr>
          <w:t>ravendano@unab.cl</w:t>
        </w:r>
      </w:hyperlink>
    </w:p>
    <w:p w14:paraId="5B37601F" w14:textId="57E997BD" w:rsidR="003759B7" w:rsidRPr="002E41E3" w:rsidRDefault="00E00786" w:rsidP="003759B7">
      <w:pPr>
        <w:pStyle w:val="Participantsemail"/>
        <w:rPr>
          <w:rStyle w:val="Hyperlink"/>
          <w:lang w:val="en-US"/>
        </w:rPr>
      </w:pPr>
      <w:hyperlink r:id="rId24" w:history="1">
        <w:r w:rsidR="003759B7" w:rsidRPr="002E41E3">
          <w:rPr>
            <w:rStyle w:val="Hyperlink"/>
            <w:lang w:val="en-US"/>
          </w:rPr>
          <w:t>reavendano@yahoo.com</w:t>
        </w:r>
      </w:hyperlink>
    </w:p>
    <w:p w14:paraId="766F665E" w14:textId="77777777" w:rsidR="003759B7" w:rsidRPr="00C13565" w:rsidRDefault="003759B7" w:rsidP="003759B7">
      <w:pPr>
        <w:pStyle w:val="Participantname"/>
      </w:pPr>
      <w:r w:rsidRPr="00C13565">
        <w:t xml:space="preserve">Dr Chang Siow Foong </w:t>
      </w:r>
    </w:p>
    <w:p w14:paraId="2AB70D93" w14:textId="7AFF9AF2" w:rsidR="003759B7" w:rsidRPr="00C13565" w:rsidRDefault="003759B7" w:rsidP="003759B7">
      <w:pPr>
        <w:pStyle w:val="Participantdetails"/>
      </w:pPr>
      <w:r w:rsidRPr="00C13565">
        <w:t>Group Director Professional &amp; Scientific Services</w:t>
      </w:r>
    </w:p>
    <w:p w14:paraId="4B9089C2" w14:textId="77777777" w:rsidR="003759B7" w:rsidRPr="00C13565" w:rsidRDefault="003759B7" w:rsidP="003759B7">
      <w:pPr>
        <w:pStyle w:val="Participantdetails"/>
      </w:pPr>
      <w:r w:rsidRPr="00C13565">
        <w:t>Animal &amp; Veterinary Service</w:t>
      </w:r>
    </w:p>
    <w:p w14:paraId="0301AAA7" w14:textId="77777777" w:rsidR="003759B7" w:rsidRPr="00C13565" w:rsidRDefault="003759B7" w:rsidP="003759B7">
      <w:pPr>
        <w:pStyle w:val="Participantdetails"/>
      </w:pPr>
      <w:r w:rsidRPr="00C13565">
        <w:t>National Parks Board</w:t>
      </w:r>
    </w:p>
    <w:p w14:paraId="71FC6D9B" w14:textId="77777777" w:rsidR="003759B7" w:rsidRPr="00C13565" w:rsidRDefault="003759B7" w:rsidP="003759B7">
      <w:pPr>
        <w:pStyle w:val="Participantdetails"/>
      </w:pPr>
      <w:r w:rsidRPr="00C13565">
        <w:t>JEM Office Tower Level 9</w:t>
      </w:r>
    </w:p>
    <w:p w14:paraId="7C05C234" w14:textId="77777777" w:rsidR="003759B7" w:rsidRPr="00C13565" w:rsidRDefault="003759B7" w:rsidP="003759B7">
      <w:pPr>
        <w:pStyle w:val="Participantdetails"/>
      </w:pPr>
      <w:r w:rsidRPr="00C13565">
        <w:t>52 Jurong Gateway Road</w:t>
      </w:r>
    </w:p>
    <w:p w14:paraId="03F82F38" w14:textId="77777777" w:rsidR="003759B7" w:rsidRPr="00C13565" w:rsidRDefault="003759B7" w:rsidP="003759B7">
      <w:pPr>
        <w:pStyle w:val="Participantdetails"/>
      </w:pPr>
      <w:r w:rsidRPr="00C13565">
        <w:t>SINGAPORE 608550</w:t>
      </w:r>
    </w:p>
    <w:p w14:paraId="6338213A" w14:textId="77777777" w:rsidR="003759B7" w:rsidRPr="00C13565" w:rsidRDefault="00E00786" w:rsidP="003759B7">
      <w:pPr>
        <w:pStyle w:val="Participantsemail"/>
        <w:rPr>
          <w:lang w:val="en-GB"/>
        </w:rPr>
      </w:pPr>
      <w:hyperlink r:id="rId25" w:history="1">
        <w:r w:rsidR="003759B7" w:rsidRPr="00C13565">
          <w:rPr>
            <w:rStyle w:val="Hyperlink"/>
            <w:lang w:val="en-GB"/>
          </w:rPr>
          <w:t>CHANG_Siow_Foong@nparks.gov.sg</w:t>
        </w:r>
      </w:hyperlink>
    </w:p>
    <w:p w14:paraId="7B5F9C83" w14:textId="2367B4A3" w:rsidR="003759B7" w:rsidRPr="00C13565" w:rsidRDefault="003759B7" w:rsidP="003759B7">
      <w:pPr>
        <w:pStyle w:val="Participantname"/>
        <w:rPr>
          <w:bCs/>
        </w:rPr>
      </w:pPr>
      <w:r w:rsidRPr="00C13565">
        <w:t xml:space="preserve">Dr Eduardo </w:t>
      </w:r>
      <w:proofErr w:type="spellStart"/>
      <w:r w:rsidRPr="00C13565">
        <w:t>Leaño</w:t>
      </w:r>
      <w:proofErr w:type="spellEnd"/>
    </w:p>
    <w:p w14:paraId="1E0443C1" w14:textId="77777777" w:rsidR="003759B7" w:rsidRPr="00C13565" w:rsidRDefault="003759B7" w:rsidP="003759B7">
      <w:pPr>
        <w:pStyle w:val="Participantdetails"/>
      </w:pPr>
      <w:r w:rsidRPr="00C13565">
        <w:t>Senior Programme Officer</w:t>
      </w:r>
    </w:p>
    <w:p w14:paraId="24A807D3" w14:textId="77777777" w:rsidR="003759B7" w:rsidRPr="00C13565" w:rsidRDefault="003759B7" w:rsidP="003759B7">
      <w:pPr>
        <w:pStyle w:val="Participantdetails"/>
      </w:pPr>
      <w:r w:rsidRPr="00C13565">
        <w:t>Aquatic Animal Health Programme </w:t>
      </w:r>
    </w:p>
    <w:p w14:paraId="5D40F2C8" w14:textId="77777777" w:rsidR="003759B7" w:rsidRPr="00C13565" w:rsidRDefault="003759B7" w:rsidP="003759B7">
      <w:pPr>
        <w:pStyle w:val="Participantdetails"/>
      </w:pPr>
      <w:r w:rsidRPr="00C13565">
        <w:t>Network of Aquaculture Centres in Asia-Pacific</w:t>
      </w:r>
    </w:p>
    <w:p w14:paraId="1FAEC74A" w14:textId="5ED18248" w:rsidR="003759B7" w:rsidRPr="00C13565" w:rsidRDefault="003759B7" w:rsidP="003759B7">
      <w:pPr>
        <w:pStyle w:val="Participantdetails"/>
      </w:pPr>
      <w:proofErr w:type="spellStart"/>
      <w:r w:rsidRPr="00C13565">
        <w:t>Suraswadi</w:t>
      </w:r>
      <w:proofErr w:type="spellEnd"/>
      <w:r w:rsidRPr="00C13565">
        <w:t xml:space="preserve"> Building, Department of Fisheries</w:t>
      </w:r>
    </w:p>
    <w:p w14:paraId="0F201330" w14:textId="267FF287" w:rsidR="003759B7" w:rsidRPr="00C13565" w:rsidRDefault="003759B7" w:rsidP="003759B7">
      <w:pPr>
        <w:pStyle w:val="Participantdetails"/>
      </w:pPr>
      <w:proofErr w:type="spellStart"/>
      <w:r w:rsidRPr="00C13565">
        <w:t>Kasetsart</w:t>
      </w:r>
      <w:proofErr w:type="spellEnd"/>
      <w:r w:rsidRPr="00C13565">
        <w:t xml:space="preserve"> University Campus, </w:t>
      </w:r>
      <w:proofErr w:type="spellStart"/>
      <w:r w:rsidRPr="00C13565">
        <w:t>Ladyao</w:t>
      </w:r>
      <w:proofErr w:type="spellEnd"/>
      <w:r w:rsidRPr="00C13565">
        <w:t xml:space="preserve">, </w:t>
      </w:r>
      <w:proofErr w:type="spellStart"/>
      <w:r w:rsidRPr="00C13565">
        <w:t>Jatujak</w:t>
      </w:r>
      <w:proofErr w:type="spellEnd"/>
    </w:p>
    <w:p w14:paraId="5C8CDFD8" w14:textId="77777777" w:rsidR="003759B7" w:rsidRPr="00C13565" w:rsidRDefault="003759B7" w:rsidP="003759B7">
      <w:pPr>
        <w:pStyle w:val="Participantdetails"/>
      </w:pPr>
      <w:r w:rsidRPr="00C13565">
        <w:t>Bangkok 10900</w:t>
      </w:r>
    </w:p>
    <w:p w14:paraId="23743F48" w14:textId="1587EDE0" w:rsidR="003759B7" w:rsidRPr="00C13565" w:rsidRDefault="003759B7" w:rsidP="003759B7">
      <w:pPr>
        <w:pStyle w:val="Participantdetails"/>
      </w:pPr>
      <w:r w:rsidRPr="00C13565">
        <w:t>THAILAND</w:t>
      </w:r>
    </w:p>
    <w:p w14:paraId="3DAC7084" w14:textId="77777777" w:rsidR="003759B7" w:rsidRPr="00C13565" w:rsidRDefault="00E00786" w:rsidP="003759B7">
      <w:pPr>
        <w:pStyle w:val="Participantsemail"/>
        <w:rPr>
          <w:rStyle w:val="Hyperlink"/>
          <w:lang w:val="en-GB"/>
        </w:rPr>
      </w:pPr>
      <w:hyperlink r:id="rId26" w:history="1">
        <w:r w:rsidR="003759B7" w:rsidRPr="00C13565">
          <w:rPr>
            <w:rStyle w:val="Hyperlink"/>
            <w:lang w:val="en-GB"/>
          </w:rPr>
          <w:t>eduardo@enaca.org</w:t>
        </w:r>
      </w:hyperlink>
    </w:p>
    <w:p w14:paraId="1B655D1C" w14:textId="103E7F3D" w:rsidR="003759B7" w:rsidRPr="00C13565" w:rsidRDefault="003759B7" w:rsidP="003759B7">
      <w:pPr>
        <w:pStyle w:val="Participantname"/>
        <w:rPr>
          <w:bCs/>
        </w:rPr>
      </w:pPr>
      <w:r w:rsidRPr="00C13565">
        <w:t>Dr F. Carl Uhland</w:t>
      </w:r>
    </w:p>
    <w:p w14:paraId="1AB1B6E4" w14:textId="77777777" w:rsidR="003759B7" w:rsidRPr="00C13565" w:rsidRDefault="003759B7" w:rsidP="003759B7">
      <w:pPr>
        <w:pStyle w:val="Participantdetails"/>
      </w:pPr>
      <w:r w:rsidRPr="00C13565">
        <w:t>Veterinary Epidemiologist-Veterinary Microbiologist</w:t>
      </w:r>
    </w:p>
    <w:p w14:paraId="2EC219C1" w14:textId="77777777" w:rsidR="003759B7" w:rsidRPr="00C13565" w:rsidRDefault="003759B7" w:rsidP="003759B7">
      <w:pPr>
        <w:pStyle w:val="Participantdetails"/>
      </w:pPr>
      <w:r w:rsidRPr="00C13565">
        <w:t>Foodborne Disease and Antimicrobial Resistance Surveillance Division</w:t>
      </w:r>
    </w:p>
    <w:p w14:paraId="6762BB2E" w14:textId="77777777" w:rsidR="003759B7" w:rsidRPr="00C13565" w:rsidRDefault="003759B7" w:rsidP="003759B7">
      <w:pPr>
        <w:pStyle w:val="Participantdetails"/>
      </w:pPr>
      <w:r w:rsidRPr="00C13565">
        <w:t>Centre for Food-borne, Environmental and Zoonotic Infectious Diseases</w:t>
      </w:r>
    </w:p>
    <w:p w14:paraId="51B3CB25" w14:textId="77777777" w:rsidR="003759B7" w:rsidRPr="00C13565" w:rsidRDefault="003759B7" w:rsidP="003759B7">
      <w:pPr>
        <w:pStyle w:val="Participantdetails"/>
        <w:rPr>
          <w:rFonts w:ascii="Calibri" w:hAnsi="Calibri" w:cs="Calibri"/>
        </w:rPr>
      </w:pPr>
      <w:r w:rsidRPr="00C13565">
        <w:t>Infectious Disease Prevention and Control Branch</w:t>
      </w:r>
    </w:p>
    <w:p w14:paraId="798538CF" w14:textId="77777777" w:rsidR="003759B7" w:rsidRPr="00C13565" w:rsidRDefault="003759B7" w:rsidP="003759B7">
      <w:pPr>
        <w:pStyle w:val="Participantdetails"/>
      </w:pPr>
      <w:r w:rsidRPr="00C13565">
        <w:t>Public Health Agency of Canada</w:t>
      </w:r>
    </w:p>
    <w:p w14:paraId="06E14C66" w14:textId="77777777" w:rsidR="003759B7" w:rsidRPr="00C13565" w:rsidRDefault="003759B7" w:rsidP="003759B7">
      <w:pPr>
        <w:pStyle w:val="Participantdetails"/>
      </w:pPr>
      <w:r w:rsidRPr="00C13565">
        <w:t>CANADA</w:t>
      </w:r>
    </w:p>
    <w:p w14:paraId="0C3C8773" w14:textId="36B3B1ED" w:rsidR="003759B7" w:rsidRDefault="00E00786" w:rsidP="000E64D4">
      <w:pPr>
        <w:pStyle w:val="Participantsemail"/>
        <w:spacing w:after="0"/>
        <w:rPr>
          <w:lang w:val="en-GB"/>
        </w:rPr>
      </w:pPr>
      <w:hyperlink r:id="rId27" w:history="1">
        <w:r w:rsidR="00834545" w:rsidRPr="00C13565">
          <w:rPr>
            <w:rStyle w:val="Hyperlink"/>
            <w:lang w:val="en-GB"/>
          </w:rPr>
          <w:t>frederick.uhland@canada.ca</w:t>
        </w:r>
      </w:hyperlink>
      <w:r w:rsidR="003759B7" w:rsidRPr="00C13565">
        <w:rPr>
          <w:lang w:val="en-GB"/>
        </w:rPr>
        <w:t xml:space="preserve"> </w:t>
      </w:r>
    </w:p>
    <w:p w14:paraId="26BDA6E4" w14:textId="1E9C2692" w:rsidR="000E64D4" w:rsidRPr="00C13565" w:rsidRDefault="000E64D4" w:rsidP="003759B7">
      <w:pPr>
        <w:pStyle w:val="Participantsemail"/>
        <w:rPr>
          <w:lang w:val="en-GB"/>
        </w:rPr>
      </w:pPr>
      <w:r w:rsidRPr="000E64D4">
        <w:rPr>
          <w:lang w:val="en-GB"/>
        </w:rPr>
        <w:t>frederick.uhland@phac-aspc.gc.ca</w:t>
      </w:r>
    </w:p>
    <w:p w14:paraId="0BEE9F78" w14:textId="77777777" w:rsidR="00591E8C" w:rsidRPr="00113813" w:rsidRDefault="00591E8C" w:rsidP="00591E8C">
      <w:pPr>
        <w:widowControl w:val="0"/>
        <w:overflowPunct/>
        <w:spacing w:after="60"/>
        <w:jc w:val="left"/>
        <w:textAlignment w:val="auto"/>
        <w:rPr>
          <w:rFonts w:ascii="Arial Narrow" w:hAnsi="Arial Narrow"/>
          <w:bCs/>
          <w:sz w:val="16"/>
          <w:szCs w:val="16"/>
          <w:lang w:eastAsia="ja-JP"/>
        </w:rPr>
      </w:pPr>
    </w:p>
    <w:p w14:paraId="5C688579" w14:textId="77777777" w:rsidR="00591E8C" w:rsidRPr="00113813" w:rsidRDefault="00591E8C" w:rsidP="00591E8C">
      <w:pPr>
        <w:widowControl w:val="0"/>
        <w:pBdr>
          <w:bottom w:val="single" w:sz="4" w:space="1" w:color="auto"/>
        </w:pBdr>
        <w:tabs>
          <w:tab w:val="left" w:pos="4536"/>
        </w:tabs>
        <w:overflowPunct/>
        <w:spacing w:after="120"/>
        <w:jc w:val="left"/>
        <w:textAlignment w:val="auto"/>
        <w:outlineLvl w:val="6"/>
        <w:rPr>
          <w:rFonts w:ascii="Arial Narrow" w:hAnsi="Arial Narrow" w:cs="Arial"/>
          <w:b/>
          <w:bCs/>
          <w:sz w:val="16"/>
          <w:szCs w:val="16"/>
          <w:lang w:eastAsia="fr-FR"/>
        </w:rPr>
        <w:sectPr w:rsidR="00591E8C" w:rsidRPr="00113813" w:rsidSect="00167E0D">
          <w:type w:val="continuous"/>
          <w:pgSz w:w="11906" w:h="16838" w:code="9"/>
          <w:pgMar w:top="1304" w:right="1304" w:bottom="1304" w:left="1304" w:header="567" w:footer="567" w:gutter="0"/>
          <w:cols w:num="2" w:space="227"/>
          <w:docGrid w:linePitch="360"/>
        </w:sectPr>
      </w:pPr>
    </w:p>
    <w:p w14:paraId="1BEE0321" w14:textId="294FA6D3" w:rsidR="00197E9C" w:rsidRPr="008000C5" w:rsidRDefault="00197E9C" w:rsidP="00197E9C">
      <w:pPr>
        <w:pStyle w:val="Participantlistsubheading"/>
        <w:rPr>
          <w:lang w:val="fr-FR"/>
        </w:rPr>
      </w:pPr>
      <w:r w:rsidRPr="008000C5">
        <w:rPr>
          <w:lang w:val="fr-FR"/>
        </w:rPr>
        <w:t>OIE PARTICIPANTS</w:t>
      </w:r>
    </w:p>
    <w:p w14:paraId="5A96AE02" w14:textId="77777777" w:rsidR="00CD1B4E" w:rsidRPr="008000C5" w:rsidRDefault="00CD1B4E" w:rsidP="00197E9C">
      <w:pPr>
        <w:pStyle w:val="Participantname"/>
        <w:rPr>
          <w:lang w:val="fr-FR"/>
        </w:rPr>
        <w:sectPr w:rsidR="00CD1B4E" w:rsidRPr="008000C5" w:rsidSect="002530B9">
          <w:headerReference w:type="first" r:id="rId28"/>
          <w:footerReference w:type="first" r:id="rId29"/>
          <w:type w:val="continuous"/>
          <w:pgSz w:w="11906" w:h="16838" w:code="9"/>
          <w:pgMar w:top="1304" w:right="1304" w:bottom="1304" w:left="1304" w:header="567" w:footer="567" w:gutter="0"/>
          <w:cols w:space="708"/>
          <w:titlePg/>
          <w:docGrid w:linePitch="360"/>
        </w:sectPr>
      </w:pPr>
    </w:p>
    <w:p w14:paraId="47999DBF" w14:textId="77777777" w:rsidR="008C04DB" w:rsidRPr="00C42287" w:rsidRDefault="008C04DB" w:rsidP="00834545">
      <w:pPr>
        <w:pStyle w:val="Participantname"/>
        <w:keepNext/>
        <w:rPr>
          <w:lang w:val="fr-FR"/>
        </w:rPr>
      </w:pPr>
      <w:r w:rsidRPr="00C42287">
        <w:rPr>
          <w:lang w:val="fr-FR"/>
        </w:rPr>
        <w:t>Dr Javier Yugueros-Marcos</w:t>
      </w:r>
    </w:p>
    <w:p w14:paraId="64B2FBF7" w14:textId="6EB50AF2" w:rsidR="008C04DB" w:rsidRPr="00C42287" w:rsidRDefault="005C1328" w:rsidP="00834545">
      <w:pPr>
        <w:pStyle w:val="Participantname"/>
        <w:keepNext/>
        <w:rPr>
          <w:b w:val="0"/>
          <w:bCs/>
          <w:lang w:val="fr-FR"/>
        </w:rPr>
      </w:pPr>
      <w:r w:rsidRPr="00C42287">
        <w:rPr>
          <w:b w:val="0"/>
          <w:bCs/>
          <w:lang w:val="fr-FR"/>
        </w:rPr>
        <w:t>Head</w:t>
      </w:r>
    </w:p>
    <w:p w14:paraId="64949AE3" w14:textId="0CB7DAB8" w:rsidR="005C1328" w:rsidRPr="00C42287" w:rsidRDefault="005C1328" w:rsidP="00834545">
      <w:pPr>
        <w:pStyle w:val="Participantname"/>
        <w:keepNext/>
        <w:rPr>
          <w:b w:val="0"/>
          <w:bCs/>
          <w:lang w:val="fr-FR"/>
        </w:rPr>
      </w:pPr>
      <w:r w:rsidRPr="00C42287">
        <w:rPr>
          <w:b w:val="0"/>
          <w:bCs/>
          <w:lang w:val="fr-FR"/>
        </w:rPr>
        <w:t>AMR-VP</w:t>
      </w:r>
    </w:p>
    <w:p w14:paraId="044E7A46" w14:textId="05A8C3EC" w:rsidR="005C1328" w:rsidRPr="00C42287" w:rsidRDefault="00E00786" w:rsidP="00834545">
      <w:pPr>
        <w:pStyle w:val="Participantname"/>
        <w:keepNext/>
        <w:rPr>
          <w:b w:val="0"/>
          <w:bCs/>
          <w:lang w:val="fr-FR"/>
        </w:rPr>
      </w:pPr>
      <w:hyperlink r:id="rId30" w:history="1">
        <w:r w:rsidR="00EA3AF5" w:rsidRPr="00C42287">
          <w:rPr>
            <w:rStyle w:val="Hyperlink"/>
            <w:b w:val="0"/>
            <w:bCs/>
            <w:lang w:val="fr-FR"/>
          </w:rPr>
          <w:t>j.yugueros-marcos@oie.int</w:t>
        </w:r>
      </w:hyperlink>
      <w:r w:rsidR="00EA3AF5" w:rsidRPr="00C42287">
        <w:rPr>
          <w:b w:val="0"/>
          <w:bCs/>
          <w:lang w:val="fr-FR"/>
        </w:rPr>
        <w:t xml:space="preserve"> </w:t>
      </w:r>
    </w:p>
    <w:p w14:paraId="389A506A" w14:textId="77777777" w:rsidR="005C1328" w:rsidRPr="00C42287" w:rsidRDefault="005C1328" w:rsidP="00834545">
      <w:pPr>
        <w:pStyle w:val="Participantname"/>
        <w:keepNext/>
        <w:rPr>
          <w:b w:val="0"/>
          <w:bCs/>
          <w:lang w:val="fr-FR"/>
        </w:rPr>
      </w:pPr>
    </w:p>
    <w:p w14:paraId="4EED5C26" w14:textId="24016536" w:rsidR="00834545" w:rsidRPr="00C42287" w:rsidRDefault="00834545" w:rsidP="00834545">
      <w:pPr>
        <w:pStyle w:val="Participantname"/>
        <w:keepNext/>
        <w:rPr>
          <w:lang w:val="fr-FR"/>
        </w:rPr>
      </w:pPr>
      <w:r w:rsidRPr="00C42287">
        <w:rPr>
          <w:lang w:val="fr-FR"/>
        </w:rPr>
        <w:t>Dr Dante Mateo</w:t>
      </w:r>
    </w:p>
    <w:p w14:paraId="02F4FEC4" w14:textId="72313A3C" w:rsidR="00834545" w:rsidRPr="008C04DB" w:rsidRDefault="008D2E90" w:rsidP="00834545">
      <w:pPr>
        <w:pStyle w:val="Participantdetails"/>
        <w:keepNext/>
        <w:rPr>
          <w:lang w:val="fr-FR"/>
        </w:rPr>
      </w:pPr>
      <w:r w:rsidRPr="008C04DB">
        <w:rPr>
          <w:lang w:val="fr-FR"/>
        </w:rPr>
        <w:t xml:space="preserve">Scientific </w:t>
      </w:r>
      <w:proofErr w:type="spellStart"/>
      <w:r w:rsidRPr="008C04DB">
        <w:rPr>
          <w:lang w:val="fr-FR"/>
        </w:rPr>
        <w:t>Coordinator</w:t>
      </w:r>
      <w:proofErr w:type="spellEnd"/>
    </w:p>
    <w:p w14:paraId="0BDE5A55" w14:textId="77777777" w:rsidR="00834545" w:rsidRPr="008C04DB" w:rsidRDefault="00834545" w:rsidP="00834545">
      <w:pPr>
        <w:pStyle w:val="Participantdetails"/>
        <w:rPr>
          <w:lang w:val="fr-FR"/>
        </w:rPr>
      </w:pPr>
      <w:r w:rsidRPr="008C04DB">
        <w:rPr>
          <w:lang w:val="fr-FR"/>
        </w:rPr>
        <w:t>AMR-VP</w:t>
      </w:r>
    </w:p>
    <w:p w14:paraId="2035E70B" w14:textId="699F42C9" w:rsidR="00834545" w:rsidRPr="008C04DB" w:rsidRDefault="00E00786" w:rsidP="00F02E3E">
      <w:pPr>
        <w:pStyle w:val="Participantdetails"/>
        <w:spacing w:after="120"/>
        <w:rPr>
          <w:rStyle w:val="Hyperlink"/>
          <w:lang w:val="fr-FR"/>
        </w:rPr>
      </w:pPr>
      <w:hyperlink r:id="rId31" w:history="1">
        <w:r w:rsidR="00834545" w:rsidRPr="008C04DB">
          <w:rPr>
            <w:rStyle w:val="Hyperlink"/>
            <w:lang w:val="fr-FR"/>
          </w:rPr>
          <w:t>d.mateo@oie.int</w:t>
        </w:r>
      </w:hyperlink>
    </w:p>
    <w:p w14:paraId="0781E7DD" w14:textId="3EBB1562" w:rsidR="00CD1B4E" w:rsidRPr="008000C5" w:rsidRDefault="00F02E3E" w:rsidP="00CD1B4E">
      <w:pPr>
        <w:pStyle w:val="Participantname"/>
      </w:pPr>
      <w:r w:rsidRPr="00024930">
        <w:rPr>
          <w:lang w:val="en-US"/>
        </w:rPr>
        <w:br w:type="column"/>
      </w:r>
      <w:r w:rsidR="00CD1B4E" w:rsidRPr="008000C5">
        <w:t xml:space="preserve">Dr </w:t>
      </w:r>
      <w:r w:rsidR="00911771">
        <w:t>Ólafur Valsson</w:t>
      </w:r>
    </w:p>
    <w:p w14:paraId="1DA8C84D" w14:textId="34C0B7EB" w:rsidR="00CD1B4E" w:rsidRPr="00C13565" w:rsidRDefault="007000F0" w:rsidP="00CD1B4E">
      <w:pPr>
        <w:pStyle w:val="Participantdetails"/>
      </w:pPr>
      <w:r w:rsidRPr="00C13565">
        <w:t>Deputy Head</w:t>
      </w:r>
    </w:p>
    <w:p w14:paraId="2B37D663" w14:textId="77777777" w:rsidR="001673E0" w:rsidRDefault="00CD1B4E" w:rsidP="001673E0">
      <w:pPr>
        <w:pStyle w:val="Participantdetails"/>
      </w:pPr>
      <w:r w:rsidRPr="00C13565">
        <w:t xml:space="preserve">AMR-VP </w:t>
      </w:r>
    </w:p>
    <w:p w14:paraId="47190B91" w14:textId="77777777" w:rsidR="00EA3AF5" w:rsidRDefault="00E00786" w:rsidP="00EA3AF5">
      <w:pPr>
        <w:pStyle w:val="Participantname"/>
        <w:keepNext/>
      </w:pPr>
      <w:hyperlink r:id="rId32" w:history="1">
        <w:r w:rsidR="00607536" w:rsidRPr="0050499A">
          <w:rPr>
            <w:rStyle w:val="Hyperlink"/>
          </w:rPr>
          <w:t>o.valsson@oie.int</w:t>
        </w:r>
      </w:hyperlink>
      <w:r w:rsidR="00607536">
        <w:t xml:space="preserve"> </w:t>
      </w:r>
    </w:p>
    <w:p w14:paraId="1C740C02" w14:textId="77777777" w:rsidR="00EA3AF5" w:rsidRDefault="00EA3AF5" w:rsidP="00EA3AF5">
      <w:pPr>
        <w:pStyle w:val="Participantname"/>
        <w:keepNext/>
      </w:pPr>
    </w:p>
    <w:p w14:paraId="3124897B" w14:textId="26DD8CEC" w:rsidR="00EA3AF5" w:rsidRPr="008D2E90" w:rsidRDefault="00EA3AF5" w:rsidP="00EA3AF5">
      <w:pPr>
        <w:pStyle w:val="Participantname"/>
        <w:keepNext/>
      </w:pPr>
      <w:r w:rsidRPr="008D2E90">
        <w:t>Kristine Busson</w:t>
      </w:r>
    </w:p>
    <w:p w14:paraId="61BAF77E" w14:textId="77777777" w:rsidR="00EA3AF5" w:rsidRPr="008D2E90" w:rsidRDefault="00EA3AF5" w:rsidP="00EA3AF5">
      <w:pPr>
        <w:pStyle w:val="Participantdetails"/>
        <w:keepNext/>
      </w:pPr>
      <w:r w:rsidRPr="008D2E90">
        <w:t>Administrative Assistant</w:t>
      </w:r>
    </w:p>
    <w:p w14:paraId="5CB5855F" w14:textId="77777777" w:rsidR="00EA3AF5" w:rsidRPr="008D2E90" w:rsidRDefault="00EA3AF5" w:rsidP="00EA3AF5">
      <w:pPr>
        <w:pStyle w:val="Participantdetails"/>
      </w:pPr>
      <w:r w:rsidRPr="008D2E90">
        <w:t>Science and AMR-VP</w:t>
      </w:r>
    </w:p>
    <w:p w14:paraId="3ACA7D3B" w14:textId="77777777" w:rsidR="00EA3AF5" w:rsidRPr="008D2E90" w:rsidRDefault="00E00786" w:rsidP="00EA3AF5">
      <w:pPr>
        <w:pStyle w:val="Participantdetails"/>
        <w:spacing w:after="120"/>
        <w:rPr>
          <w:rStyle w:val="Hyperlink"/>
        </w:rPr>
      </w:pPr>
      <w:hyperlink r:id="rId33" w:history="1">
        <w:r w:rsidR="00EA3AF5" w:rsidRPr="008D2E90">
          <w:rPr>
            <w:rStyle w:val="Hyperlink"/>
          </w:rPr>
          <w:t>k.busson@oie.int</w:t>
        </w:r>
      </w:hyperlink>
      <w:r w:rsidR="00EA3AF5" w:rsidRPr="008D2E90">
        <w:t xml:space="preserve"> </w:t>
      </w:r>
      <w:r w:rsidR="00EA3AF5" w:rsidRPr="008D2E90">
        <w:rPr>
          <w:rStyle w:val="Hyperlink"/>
        </w:rPr>
        <w:t xml:space="preserve"> </w:t>
      </w:r>
    </w:p>
    <w:p w14:paraId="133DD942" w14:textId="0533139C" w:rsidR="00CD1B4E" w:rsidRPr="001673E0" w:rsidRDefault="00CD1B4E" w:rsidP="001673E0">
      <w:pPr>
        <w:pStyle w:val="Participantdetails"/>
        <w:sectPr w:rsidR="00CD1B4E" w:rsidRPr="001673E0" w:rsidSect="008000C5">
          <w:headerReference w:type="even" r:id="rId34"/>
          <w:type w:val="continuous"/>
          <w:pgSz w:w="11906" w:h="16838" w:code="9"/>
          <w:pgMar w:top="1304" w:right="1304" w:bottom="1304" w:left="1304" w:header="567" w:footer="567" w:gutter="0"/>
          <w:cols w:num="2" w:space="227"/>
          <w:titlePg/>
          <w:docGrid w:linePitch="360"/>
        </w:sectPr>
      </w:pPr>
    </w:p>
    <w:p w14:paraId="4F76FA9F" w14:textId="619E5C0A" w:rsidR="00197E9C" w:rsidRPr="006523EB" w:rsidRDefault="00197E9C" w:rsidP="00F02E3E">
      <w:pPr>
        <w:pStyle w:val="BodyTextIndent"/>
        <w:ind w:left="0" w:firstLine="0"/>
        <w:jc w:val="center"/>
        <w:rPr>
          <w:rFonts w:ascii="Times New Roman" w:hAnsi="Times New Roman"/>
          <w:sz w:val="20"/>
          <w:szCs w:val="20"/>
        </w:rPr>
      </w:pPr>
    </w:p>
    <w:p w14:paraId="3E41BE87" w14:textId="42D420CA" w:rsidR="00380A93" w:rsidRPr="006523EB" w:rsidRDefault="00CD1B4E" w:rsidP="00CD1B4E">
      <w:pPr>
        <w:jc w:val="center"/>
        <w:sectPr w:rsidR="00380A93" w:rsidRPr="006523EB" w:rsidSect="00197E9C">
          <w:type w:val="continuous"/>
          <w:pgSz w:w="11906" w:h="16838" w:code="9"/>
          <w:pgMar w:top="1304" w:right="1304" w:bottom="1304" w:left="1304" w:header="567" w:footer="567" w:gutter="0"/>
          <w:cols w:space="708"/>
          <w:titlePg/>
          <w:docGrid w:linePitch="360"/>
        </w:sectPr>
      </w:pPr>
      <w:r w:rsidRPr="006523EB">
        <w:t>___________</w:t>
      </w:r>
    </w:p>
    <w:bookmarkEnd w:id="0"/>
    <w:p w14:paraId="7B35E66E" w14:textId="5DD60A04" w:rsidR="00C81548" w:rsidRPr="00C13565" w:rsidRDefault="00C81548" w:rsidP="00F02E3E">
      <w:pPr>
        <w:pStyle w:val="4Bodytext"/>
        <w:ind w:left="0"/>
      </w:pPr>
    </w:p>
    <w:sectPr w:rsidR="00C81548" w:rsidRPr="00C13565" w:rsidSect="00C81548">
      <w:headerReference w:type="first" r:id="rId35"/>
      <w:footerReference w:type="first" r:id="rId36"/>
      <w:pgSz w:w="11906" w:h="16838" w:code="9"/>
      <w:pgMar w:top="1304" w:right="1304" w:bottom="130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7D90" w14:textId="77777777" w:rsidR="002208C6" w:rsidRDefault="002208C6" w:rsidP="00BD6D11">
      <w:pPr>
        <w:spacing w:after="0"/>
      </w:pPr>
      <w:r>
        <w:separator/>
      </w:r>
    </w:p>
    <w:p w14:paraId="1EA9A7A6" w14:textId="77777777" w:rsidR="002208C6" w:rsidRDefault="002208C6"/>
    <w:p w14:paraId="6D9156D4" w14:textId="77777777" w:rsidR="002208C6" w:rsidRDefault="002208C6" w:rsidP="00142401"/>
  </w:endnote>
  <w:endnote w:type="continuationSeparator" w:id="0">
    <w:p w14:paraId="1DBB46E3" w14:textId="77777777" w:rsidR="002208C6" w:rsidRDefault="002208C6" w:rsidP="00BD6D11">
      <w:pPr>
        <w:spacing w:after="0"/>
      </w:pPr>
      <w:r>
        <w:continuationSeparator/>
      </w:r>
    </w:p>
    <w:p w14:paraId="349B268B" w14:textId="77777777" w:rsidR="002208C6" w:rsidRDefault="002208C6"/>
    <w:p w14:paraId="3F225F30" w14:textId="77777777" w:rsidR="002208C6" w:rsidRDefault="002208C6" w:rsidP="00142401"/>
  </w:endnote>
  <w:endnote w:type="continuationNotice" w:id="1">
    <w:p w14:paraId="3EDEC2EE" w14:textId="77777777" w:rsidR="002208C6" w:rsidRDefault="002208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Ottawa">
    <w:charset w:val="00"/>
    <w:family w:val="swiss"/>
    <w:pitch w:val="variable"/>
    <w:sig w:usb0="00000003" w:usb1="00000000" w:usb2="00000000" w:usb3="00000000" w:csb0="00000001" w:csb1="00000000"/>
  </w:font>
  <w:font w:name="Times Udarennyi It">
    <w:charset w:val="00"/>
    <w:family w:val="auto"/>
    <w:pitch w:val="variable"/>
    <w:sig w:usb0="00000003" w:usb1="00000000" w:usb2="00000000" w:usb3="00000000" w:csb0="00000001" w:csb1="00000000"/>
  </w:font>
  <w:font w:name="Eklektic">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633369"/>
      <w:docPartObj>
        <w:docPartGallery w:val="Page Numbers (Bottom of Page)"/>
        <w:docPartUnique/>
      </w:docPartObj>
    </w:sdtPr>
    <w:sdtEndPr>
      <w:rPr>
        <w:noProof/>
      </w:rPr>
    </w:sdtEndPr>
    <w:sdtContent>
      <w:p w14:paraId="1084D42C" w14:textId="28F3BB37" w:rsidR="001A6306" w:rsidRDefault="005B5F90" w:rsidP="00B773B9">
        <w:pPr>
          <w:pStyle w:val="Footer"/>
          <w:tabs>
            <w:tab w:val="clear" w:pos="4513"/>
            <w:tab w:val="clear" w:pos="9026"/>
            <w:tab w:val="right" w:pos="9327"/>
          </w:tabs>
        </w:pPr>
        <w:r>
          <w:fldChar w:fldCharType="begin"/>
        </w:r>
        <w:r>
          <w:instrText xml:space="preserve"> PAGE   \* MERGEFORMAT </w:instrText>
        </w:r>
        <w:r>
          <w:fldChar w:fldCharType="separate"/>
        </w:r>
        <w:r>
          <w:rPr>
            <w:noProof/>
          </w:rPr>
          <w:t>2</w:t>
        </w:r>
        <w:r>
          <w:rPr>
            <w:noProof/>
          </w:rPr>
          <w:fldChar w:fldCharType="end"/>
        </w:r>
        <w:r>
          <w:tab/>
        </w:r>
        <w:r w:rsidR="00F51C7C">
          <w:rPr>
            <w:i/>
            <w:iCs/>
          </w:rPr>
          <w:t>AH</w:t>
        </w:r>
        <w:r>
          <w:rPr>
            <w:i/>
            <w:iCs/>
          </w:rPr>
          <w:t>G on</w:t>
        </w:r>
        <w:r w:rsidR="00F51C7C" w:rsidRPr="00F51C7C">
          <w:rPr>
            <w:i/>
            <w:iCs/>
          </w:rPr>
          <w:t xml:space="preserve"> Technical References </w:t>
        </w:r>
        <w:r w:rsidR="00F51C7C">
          <w:rPr>
            <w:i/>
            <w:iCs/>
          </w:rPr>
          <w:t>f</w:t>
        </w:r>
        <w:r w:rsidR="00F51C7C" w:rsidRPr="00F51C7C">
          <w:rPr>
            <w:i/>
            <w:iCs/>
          </w:rPr>
          <w:t xml:space="preserve">or Aquatic Animals </w:t>
        </w:r>
        <w:r w:rsidR="00E2222E">
          <w:rPr>
            <w:i/>
            <w:iCs/>
          </w:rPr>
          <w:t>/</w:t>
        </w:r>
        <w:r w:rsidR="005A4CC3">
          <w:rPr>
            <w:i/>
            <w:iCs/>
          </w:rPr>
          <w:t>February</w:t>
        </w:r>
        <w:r>
          <w:rPr>
            <w:i/>
            <w:iCs/>
          </w:rPr>
          <w:t xml:space="preserve"> 202</w:t>
        </w:r>
        <w:r w:rsidR="005A4CC3">
          <w:rPr>
            <w:i/>
            <w:iCs/>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133295"/>
      <w:docPartObj>
        <w:docPartGallery w:val="Page Numbers (Bottom of Page)"/>
        <w:docPartUnique/>
      </w:docPartObj>
    </w:sdtPr>
    <w:sdtEndPr>
      <w:rPr>
        <w:noProof/>
      </w:rPr>
    </w:sdtEndPr>
    <w:sdtContent>
      <w:sdt>
        <w:sdtPr>
          <w:id w:val="-264764475"/>
          <w:docPartObj>
            <w:docPartGallery w:val="Page Numbers (Bottom of Page)"/>
            <w:docPartUnique/>
          </w:docPartObj>
        </w:sdtPr>
        <w:sdtEndPr>
          <w:rPr>
            <w:noProof/>
          </w:rPr>
        </w:sdtEndPr>
        <w:sdtContent>
          <w:p w14:paraId="37D0DB89" w14:textId="6DB3BA41" w:rsidR="001A6306" w:rsidRDefault="00F51C7C" w:rsidP="00B773B9">
            <w:pPr>
              <w:pStyle w:val="Footer"/>
              <w:tabs>
                <w:tab w:val="clear" w:pos="4513"/>
                <w:tab w:val="clear" w:pos="9026"/>
                <w:tab w:val="right" w:pos="9327"/>
              </w:tabs>
              <w:jc w:val="left"/>
            </w:pPr>
            <w:r>
              <w:rPr>
                <w:i/>
                <w:iCs/>
              </w:rPr>
              <w:t>AHG on</w:t>
            </w:r>
            <w:r w:rsidRPr="00F51C7C">
              <w:rPr>
                <w:i/>
                <w:iCs/>
              </w:rPr>
              <w:t xml:space="preserve"> Technical References </w:t>
            </w:r>
            <w:r>
              <w:rPr>
                <w:i/>
                <w:iCs/>
              </w:rPr>
              <w:t>f</w:t>
            </w:r>
            <w:r w:rsidRPr="00F51C7C">
              <w:rPr>
                <w:i/>
                <w:iCs/>
              </w:rPr>
              <w:t xml:space="preserve">or Aquatic Animals </w:t>
            </w:r>
            <w:r>
              <w:rPr>
                <w:i/>
                <w:iCs/>
              </w:rPr>
              <w:t>/</w:t>
            </w:r>
            <w:r w:rsidR="006A154B">
              <w:rPr>
                <w:i/>
                <w:iCs/>
              </w:rPr>
              <w:t>February</w:t>
            </w:r>
            <w:r>
              <w:rPr>
                <w:i/>
                <w:iCs/>
              </w:rPr>
              <w:t xml:space="preserve"> 202</w:t>
            </w:r>
            <w:r w:rsidR="006A154B">
              <w:rPr>
                <w:i/>
                <w:iCs/>
              </w:rPr>
              <w:t>2</w:t>
            </w:r>
            <w:r w:rsidR="005B5F90">
              <w:rPr>
                <w:i/>
                <w:noProof/>
                <w:lang w:val="en-US"/>
              </w:rPr>
              <w:tab/>
            </w:r>
            <w:r w:rsidR="005B5F90" w:rsidRPr="003A0731">
              <w:fldChar w:fldCharType="begin"/>
            </w:r>
            <w:r w:rsidR="005B5F90" w:rsidRPr="003A0731">
              <w:instrText xml:space="preserve"> PAGE   \* MERGEFORMAT </w:instrText>
            </w:r>
            <w:r w:rsidR="005B5F90" w:rsidRPr="003A0731">
              <w:fldChar w:fldCharType="separate"/>
            </w:r>
            <w:r w:rsidR="005B5F90">
              <w:t>1</w:t>
            </w:r>
            <w:r w:rsidR="005B5F90" w:rsidRPr="003A0731">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370215"/>
      <w:docPartObj>
        <w:docPartGallery w:val="Page Numbers (Bottom of Page)"/>
        <w:docPartUnique/>
      </w:docPartObj>
    </w:sdtPr>
    <w:sdtEndPr>
      <w:rPr>
        <w:noProof/>
      </w:rPr>
    </w:sdtEndPr>
    <w:sdtContent>
      <w:sdt>
        <w:sdtPr>
          <w:id w:val="635298968"/>
          <w:docPartObj>
            <w:docPartGallery w:val="Page Numbers (Bottom of Page)"/>
            <w:docPartUnique/>
          </w:docPartObj>
        </w:sdtPr>
        <w:sdtEndPr>
          <w:rPr>
            <w:noProof/>
          </w:rPr>
        </w:sdtEndPr>
        <w:sdtContent>
          <w:p w14:paraId="744B313E" w14:textId="77777777" w:rsidR="005B5F90" w:rsidRPr="007C04AC" w:rsidRDefault="005B5F90" w:rsidP="000F0350">
            <w:pPr>
              <w:pStyle w:val="Footer"/>
              <w:jc w:val="center"/>
              <w:rPr>
                <w:rFonts w:ascii="Arial" w:hAnsi="Arial" w:cs="Arial"/>
                <w:i/>
                <w:lang w:val="fr-FR"/>
              </w:rPr>
            </w:pPr>
            <w:r w:rsidRPr="007C04AC">
              <w:rPr>
                <w:rFonts w:ascii="Arial" w:hAnsi="Arial" w:cs="Arial"/>
                <w:lang w:val="fr-FR"/>
              </w:rPr>
              <w:t>OIE • 12, rue de Prony • 75017 Paris • France</w:t>
            </w:r>
          </w:p>
          <w:p w14:paraId="0D5D60FD" w14:textId="66A8E5E4" w:rsidR="001A6306" w:rsidRDefault="005B5F90" w:rsidP="00B773B9">
            <w:pPr>
              <w:pStyle w:val="Footer"/>
              <w:jc w:val="center"/>
            </w:pPr>
            <w:r w:rsidRPr="007C04AC">
              <w:rPr>
                <w:rFonts w:ascii="Arial" w:hAnsi="Arial" w:cs="Arial"/>
              </w:rPr>
              <w:t>Tel.: 33 (0)1 44 15 18 88 • Fax: 33 (0)1 42 67 09 87 • www.oie.int • oie@oie.int</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183964"/>
      <w:docPartObj>
        <w:docPartGallery w:val="Page Numbers (Bottom of Page)"/>
        <w:docPartUnique/>
      </w:docPartObj>
    </w:sdtPr>
    <w:sdtEndPr>
      <w:rPr>
        <w:noProof/>
      </w:rPr>
    </w:sdtEndPr>
    <w:sdtContent>
      <w:sdt>
        <w:sdtPr>
          <w:id w:val="666907280"/>
          <w:docPartObj>
            <w:docPartGallery w:val="Page Numbers (Bottom of Page)"/>
            <w:docPartUnique/>
          </w:docPartObj>
        </w:sdtPr>
        <w:sdtEndPr>
          <w:rPr>
            <w:noProof/>
          </w:rPr>
        </w:sdtEndPr>
        <w:sdtContent>
          <w:p w14:paraId="7ED1A370" w14:textId="216B9248" w:rsidR="005B5F90" w:rsidRDefault="00F51C7C" w:rsidP="00F02E3E">
            <w:pPr>
              <w:pStyle w:val="para1"/>
              <w:tabs>
                <w:tab w:val="right" w:pos="9327"/>
              </w:tabs>
              <w:ind w:left="0"/>
              <w:jc w:val="left"/>
            </w:pPr>
            <w:r>
              <w:rPr>
                <w:i/>
                <w:iCs/>
              </w:rPr>
              <w:t>AHG on</w:t>
            </w:r>
            <w:r w:rsidRPr="00F51C7C">
              <w:rPr>
                <w:i/>
                <w:iCs/>
              </w:rPr>
              <w:t xml:space="preserve"> Technical References </w:t>
            </w:r>
            <w:r>
              <w:rPr>
                <w:i/>
                <w:iCs/>
              </w:rPr>
              <w:t>f</w:t>
            </w:r>
            <w:r w:rsidRPr="00F51C7C">
              <w:rPr>
                <w:i/>
                <w:iCs/>
              </w:rPr>
              <w:t xml:space="preserve">or Aquatic Animals </w:t>
            </w:r>
            <w:r>
              <w:rPr>
                <w:i/>
                <w:iCs/>
              </w:rPr>
              <w:t>/</w:t>
            </w:r>
            <w:r w:rsidR="007E0624">
              <w:rPr>
                <w:i/>
                <w:iCs/>
              </w:rPr>
              <w:t>February</w:t>
            </w:r>
            <w:r>
              <w:rPr>
                <w:i/>
                <w:iCs/>
              </w:rPr>
              <w:t xml:space="preserve"> 202</w:t>
            </w:r>
            <w:r w:rsidR="007E0624">
              <w:rPr>
                <w:i/>
                <w:iCs/>
              </w:rPr>
              <w:t>2</w:t>
            </w:r>
            <w:r w:rsidR="005B5F90">
              <w:rPr>
                <w:i/>
                <w:noProof/>
                <w:lang w:val="en-US"/>
              </w:rPr>
              <w:tab/>
            </w:r>
            <w:r w:rsidR="005B5F90" w:rsidRPr="003A0731">
              <w:fldChar w:fldCharType="begin"/>
            </w:r>
            <w:r w:rsidR="005B5F90" w:rsidRPr="003A0731">
              <w:instrText xml:space="preserve"> PAGE   \* MERGEFORMAT </w:instrText>
            </w:r>
            <w:r w:rsidR="005B5F90" w:rsidRPr="003A0731">
              <w:fldChar w:fldCharType="separate"/>
            </w:r>
            <w:r w:rsidR="005B5F90">
              <w:t>9</w:t>
            </w:r>
            <w:r w:rsidR="005B5F90" w:rsidRPr="003A0731">
              <w:rPr>
                <w:noProof/>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996703"/>
      <w:docPartObj>
        <w:docPartGallery w:val="Page Numbers (Bottom of Page)"/>
        <w:docPartUnique/>
      </w:docPartObj>
    </w:sdtPr>
    <w:sdtEndPr>
      <w:rPr>
        <w:noProof/>
      </w:rPr>
    </w:sdtEndPr>
    <w:sdtContent>
      <w:sdt>
        <w:sdtPr>
          <w:id w:val="1713153391"/>
          <w:docPartObj>
            <w:docPartGallery w:val="Page Numbers (Bottom of Page)"/>
            <w:docPartUnique/>
          </w:docPartObj>
        </w:sdtPr>
        <w:sdtEndPr>
          <w:rPr>
            <w:noProof/>
          </w:rPr>
        </w:sdtEndPr>
        <w:sdtContent>
          <w:p w14:paraId="08811ECD" w14:textId="71FF6854" w:rsidR="005B5F90" w:rsidRPr="003A0731" w:rsidRDefault="00E00786" w:rsidP="000F0350">
            <w:pPr>
              <w:pStyle w:val="Footer"/>
              <w:jc w:val="center"/>
            </w:pP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749884"/>
      <w:docPartObj>
        <w:docPartGallery w:val="Page Numbers (Bottom of Page)"/>
        <w:docPartUnique/>
      </w:docPartObj>
    </w:sdtPr>
    <w:sdtEndPr>
      <w:rPr>
        <w:noProof/>
      </w:rPr>
    </w:sdtEndPr>
    <w:sdtContent>
      <w:p w14:paraId="179AFD22" w14:textId="1807C4A2" w:rsidR="005B5F90" w:rsidRPr="00256BC8" w:rsidRDefault="005B5F90" w:rsidP="00167E0D">
        <w:pPr>
          <w:pBdr>
            <w:top w:val="single" w:sz="4" w:space="4" w:color="auto"/>
          </w:pBdr>
          <w:tabs>
            <w:tab w:val="left" w:pos="283"/>
          </w:tabs>
          <w:spacing w:after="120"/>
          <w:ind w:left="284" w:hanging="284"/>
          <w:rPr>
            <w:rFonts w:ascii="Arial" w:hAnsi="Arial" w:cs="Arial"/>
            <w:snapToGrid w:val="0"/>
            <w:sz w:val="16"/>
            <w:lang w:val="en-US"/>
          </w:rPr>
        </w:pPr>
        <w:r w:rsidRPr="00256BC8">
          <w:rPr>
            <w:rFonts w:ascii="Arial" w:hAnsi="Arial" w:cs="Arial"/>
            <w:b/>
            <w:snapToGrid w:val="0"/>
            <w:color w:val="000000"/>
            <w:sz w:val="16"/>
            <w:lang w:val="en-US"/>
          </w:rPr>
          <w:t>©</w:t>
        </w:r>
        <w:r w:rsidRPr="00256BC8">
          <w:rPr>
            <w:rFonts w:ascii="Arial" w:hAnsi="Arial" w:cs="Arial"/>
            <w:b/>
            <w:snapToGrid w:val="0"/>
            <w:color w:val="000000"/>
            <w:sz w:val="16"/>
            <w:lang w:val="en-US"/>
          </w:rPr>
          <w:tab/>
        </w:r>
        <w:r w:rsidRPr="00256BC8">
          <w:rPr>
            <w:rFonts w:ascii="Arial" w:hAnsi="Arial" w:cs="Arial"/>
            <w:b/>
            <w:snapToGrid w:val="0"/>
            <w:color w:val="000000"/>
            <w:spacing w:val="20"/>
            <w:w w:val="120"/>
            <w:sz w:val="16"/>
            <w:lang w:val="en-US"/>
          </w:rPr>
          <w:t>World Organisation for Animal Health (OIE), 20</w:t>
        </w:r>
        <w:r>
          <w:rPr>
            <w:rFonts w:ascii="Arial" w:hAnsi="Arial" w:cs="Arial"/>
            <w:b/>
            <w:snapToGrid w:val="0"/>
            <w:color w:val="000000"/>
            <w:spacing w:val="20"/>
            <w:w w:val="120"/>
            <w:sz w:val="16"/>
            <w:lang w:val="en-US"/>
          </w:rPr>
          <w:t>21</w:t>
        </w:r>
      </w:p>
      <w:p w14:paraId="2FEDC743" w14:textId="77777777" w:rsidR="005B5F90" w:rsidRPr="00910923" w:rsidRDefault="005B5F90" w:rsidP="00167E0D">
        <w:pPr>
          <w:pStyle w:val="BodyText2"/>
          <w:widowControl w:val="0"/>
          <w:spacing w:line="240" w:lineRule="auto"/>
          <w:rPr>
            <w:rFonts w:ascii="Arial" w:hAnsi="Arial" w:cs="Arial"/>
            <w:snapToGrid w:val="0"/>
            <w:sz w:val="16"/>
            <w:szCs w:val="16"/>
            <w:lang w:val="en-IE"/>
          </w:rPr>
        </w:pPr>
        <w:r w:rsidRPr="00910923">
          <w:rPr>
            <w:rFonts w:ascii="Arial" w:hAnsi="Arial" w:cs="Arial"/>
            <w:snapToGrid w:val="0"/>
            <w:sz w:val="16"/>
            <w:szCs w:val="16"/>
            <w:lang w:val="en-IE"/>
          </w:rPr>
          <w:t xml:space="preserve">This document has been prepared by specialists convened by the OIE. Pending adoption by the </w:t>
        </w:r>
        <w:r>
          <w:rPr>
            <w:rFonts w:ascii="Arial" w:hAnsi="Arial" w:cs="Arial"/>
            <w:snapToGrid w:val="0"/>
            <w:sz w:val="16"/>
            <w:szCs w:val="16"/>
            <w:lang w:val="en-IE"/>
          </w:rPr>
          <w:t>World Assembly of Delegates of the OIE</w:t>
        </w:r>
        <w:r w:rsidRPr="00910923">
          <w:rPr>
            <w:rFonts w:ascii="Arial" w:hAnsi="Arial" w:cs="Arial"/>
            <w:snapToGrid w:val="0"/>
            <w:sz w:val="16"/>
            <w:szCs w:val="16"/>
            <w:lang w:val="en-IE"/>
          </w:rPr>
          <w:t>, the views expressed herein can only be construed as those of these specialists.</w:t>
        </w:r>
      </w:p>
      <w:p w14:paraId="50021ADF" w14:textId="77777777" w:rsidR="005B5F90" w:rsidRPr="00256BC8" w:rsidRDefault="005B5F90" w:rsidP="00167E0D">
        <w:pPr>
          <w:spacing w:after="120"/>
          <w:rPr>
            <w:rFonts w:ascii="Arial" w:hAnsi="Arial" w:cs="Arial"/>
            <w:sz w:val="16"/>
            <w:szCs w:val="16"/>
            <w:lang w:val="en-US"/>
          </w:rPr>
        </w:pPr>
        <w:r w:rsidRPr="00256BC8">
          <w:rPr>
            <w:rFonts w:ascii="Arial" w:hAnsi="Arial" w:cs="Arial"/>
            <w:sz w:val="16"/>
            <w:szCs w:val="16"/>
            <w:lang w:val="en-US"/>
          </w:rPr>
          <w:t xml:space="preserve">All OIE publications are protected by international copyright law. Extracts may be copied, reproduced, translated, adapted or published in journals, documents, books, electronic media and any other medium destined for the public, for information, educational or commercial purposes, provided prior written permission has been granted by the OIE. </w:t>
        </w:r>
      </w:p>
      <w:p w14:paraId="7BCDCC6D" w14:textId="77777777" w:rsidR="005B5F90" w:rsidRPr="00256BC8" w:rsidRDefault="005B5F90" w:rsidP="00167E0D">
        <w:pPr>
          <w:spacing w:after="120"/>
          <w:rPr>
            <w:rFonts w:ascii="Arial" w:hAnsi="Arial" w:cs="Arial"/>
            <w:sz w:val="16"/>
            <w:szCs w:val="16"/>
            <w:lang w:val="en-US"/>
          </w:rPr>
        </w:pPr>
        <w:r w:rsidRPr="00256BC8">
          <w:rPr>
            <w:rFonts w:ascii="Arial" w:hAnsi="Arial" w:cs="Arial"/>
            <w:sz w:val="16"/>
            <w:szCs w:val="16"/>
            <w:lang w:val="en-US"/>
          </w:rPr>
          <w:t>The designations and denominations employed and the presentation of the material in this publication do not imply the expression of any opinion whatsoever on the part of the OIE concerning the legal status of any country, territory, city or area or of its authorities, or concerning the delimitation of its frontiers and boundaries.</w:t>
        </w:r>
      </w:p>
      <w:p w14:paraId="212875A0" w14:textId="77777777" w:rsidR="005B5F90" w:rsidRPr="003A0731" w:rsidRDefault="005B5F90" w:rsidP="00167E0D">
        <w:r w:rsidRPr="00256BC8">
          <w:rPr>
            <w:rFonts w:ascii="Arial" w:hAnsi="Arial" w:cs="Arial"/>
            <w:sz w:val="16"/>
            <w:szCs w:val="16"/>
            <w:lang w:val="en-US"/>
          </w:rPr>
          <w:t>The views expressed in signed articles are solely the responsibility of the authors. The mention of specific companies or products of manufacturers, whether or not these have been patented, does not imply that these have been endorsed or recommended by the OIE in preference to others of a similar nature that are not mentioned.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2663" w14:textId="77777777" w:rsidR="002208C6" w:rsidRDefault="002208C6" w:rsidP="003A0731">
      <w:pPr>
        <w:spacing w:after="120"/>
      </w:pPr>
      <w:r>
        <w:separator/>
      </w:r>
    </w:p>
  </w:footnote>
  <w:footnote w:type="continuationSeparator" w:id="0">
    <w:p w14:paraId="7D04517C" w14:textId="77777777" w:rsidR="002208C6" w:rsidRDefault="002208C6" w:rsidP="00BD6D11">
      <w:pPr>
        <w:spacing w:after="0"/>
      </w:pPr>
      <w:r>
        <w:continuationSeparator/>
      </w:r>
    </w:p>
    <w:p w14:paraId="29B70ED7" w14:textId="77777777" w:rsidR="002208C6" w:rsidRDefault="002208C6"/>
    <w:p w14:paraId="6EC10D44" w14:textId="77777777" w:rsidR="002208C6" w:rsidRDefault="002208C6" w:rsidP="00142401"/>
  </w:footnote>
  <w:footnote w:type="continuationNotice" w:id="1">
    <w:p w14:paraId="139D52F5" w14:textId="77777777" w:rsidR="002208C6" w:rsidRDefault="002208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5B25" w14:textId="77777777" w:rsidR="008D40F8" w:rsidRDefault="008D4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773D" w14:textId="77777777" w:rsidR="008D40F8" w:rsidRDefault="008D4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F23C" w14:textId="63827520" w:rsidR="001A6306" w:rsidRDefault="561C5249" w:rsidP="00B773B9">
    <w:pPr>
      <w:pStyle w:val="Header"/>
    </w:pPr>
    <w:r>
      <w:rPr>
        <w:noProof/>
      </w:rPr>
      <w:drawing>
        <wp:inline distT="0" distB="0" distL="0" distR="0" wp14:anchorId="7C7C3474" wp14:editId="4A1B2AA7">
          <wp:extent cx="5904230" cy="773430"/>
          <wp:effectExtent l="0" t="0" r="1270" b="7620"/>
          <wp:docPr id="5"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5904230" cy="7734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EB6F" w14:textId="2B6B7EE2" w:rsidR="005B5F90" w:rsidRPr="00F02E3E" w:rsidRDefault="005B5F90" w:rsidP="00F02E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2EE8" w14:textId="2885421C" w:rsidR="005B5F90" w:rsidRDefault="005B5F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71FD" w14:textId="3E13E631" w:rsidR="005B5F90" w:rsidRPr="00F02E3E" w:rsidRDefault="005B5F90">
    <w:pPr>
      <w:pStyle w:val="Header"/>
      <w:rPr>
        <w:cap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45BB" w14:textId="77777777" w:rsidR="005B5F90" w:rsidRDefault="005B5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E80"/>
    <w:multiLevelType w:val="hybridMultilevel"/>
    <w:tmpl w:val="3A5E7DA2"/>
    <w:lvl w:ilvl="0" w:tplc="41AA7B02">
      <w:start w:val="1"/>
      <w:numFmt w:val="decimal"/>
      <w:pStyle w:val="Tablebulletnumb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517959"/>
    <w:multiLevelType w:val="multilevel"/>
    <w:tmpl w:val="412EE750"/>
    <w:lvl w:ilvl="0">
      <w:start w:val="1"/>
      <w:numFmt w:val="none"/>
      <w:pStyle w:val="1Heading1"/>
      <w:lvlText w:val=""/>
      <w:lvlJc w:val="left"/>
      <w:pPr>
        <w:ind w:left="0" w:firstLine="0"/>
      </w:pPr>
      <w:rPr>
        <w:rFonts w:ascii="Arial" w:hAnsi="Arial" w:cs="Arial" w:hint="default"/>
      </w:rPr>
    </w:lvl>
    <w:lvl w:ilvl="1">
      <w:start w:val="1"/>
      <w:numFmt w:val="decimal"/>
      <w:pStyle w:val="2Heading2"/>
      <w:lvlText w:val="%2"/>
      <w:lvlJc w:val="left"/>
      <w:pPr>
        <w:tabs>
          <w:tab w:val="num" w:pos="425"/>
        </w:tabs>
        <w:ind w:left="425" w:hanging="425"/>
      </w:pPr>
      <w:rPr>
        <w:rFonts w:hint="default"/>
        <w:i w:val="0"/>
        <w:iCs w:val="0"/>
      </w:rPr>
    </w:lvl>
    <w:lvl w:ilvl="2">
      <w:start w:val="1"/>
      <w:numFmt w:val="decimal"/>
      <w:pStyle w:val="3Heading3"/>
      <w:lvlText w:val="%2.%3"/>
      <w:lvlJc w:val="right"/>
      <w:pPr>
        <w:tabs>
          <w:tab w:val="num" w:pos="851"/>
        </w:tabs>
        <w:ind w:left="425" w:firstLine="255"/>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FA44A91"/>
    <w:multiLevelType w:val="hybridMultilevel"/>
    <w:tmpl w:val="BCF20E06"/>
    <w:lvl w:ilvl="0" w:tplc="2E946D2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57615"/>
    <w:multiLevelType w:val="multilevel"/>
    <w:tmpl w:val="B714F7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6"/>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0B2699"/>
    <w:multiLevelType w:val="hybridMultilevel"/>
    <w:tmpl w:val="7208076A"/>
    <w:lvl w:ilvl="0" w:tplc="D236EB2C">
      <w:start w:val="1"/>
      <w:numFmt w:val="lowerRoman"/>
      <w:pStyle w:val="Decisionlistbullet"/>
      <w:lvlText w:val="%1."/>
      <w:lvlJc w:val="righ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23BF0847"/>
    <w:multiLevelType w:val="hybridMultilevel"/>
    <w:tmpl w:val="83E0C7E0"/>
    <w:lvl w:ilvl="0" w:tplc="958CABB2">
      <w:start w:val="1"/>
      <w:numFmt w:val="decimal"/>
      <w:pStyle w:val="Numberbullet"/>
      <w:lvlText w:val="%1."/>
      <w:lvlJc w:val="left"/>
      <w:pPr>
        <w:ind w:left="360" w:hanging="360"/>
      </w:pPr>
      <w:rPr>
        <w:b w:val="0"/>
        <w:bCs/>
      </w:rPr>
    </w:lvl>
    <w:lvl w:ilvl="1" w:tplc="8C82F03A">
      <w:start w:val="1"/>
      <w:numFmt w:val="bullet"/>
      <w:pStyle w:val="Linebulletindented"/>
      <w:lvlText w:val="‒"/>
      <w:lvlJc w:val="left"/>
      <w:pPr>
        <w:ind w:left="1080" w:hanging="360"/>
      </w:pPr>
      <w:rPr>
        <w:rFonts w:ascii="Calibri" w:hAnsi="Calibri" w:hint="default"/>
      </w:rPr>
    </w:lvl>
    <w:lvl w:ilvl="2" w:tplc="76588DFA">
      <w:start w:val="1"/>
      <w:numFmt w:val="lowerRoman"/>
      <w:pStyle w:val="ibullet"/>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38645B"/>
    <w:multiLevelType w:val="hybridMultilevel"/>
    <w:tmpl w:val="C42E99A0"/>
    <w:lvl w:ilvl="0" w:tplc="27F40002">
      <w:numFmt w:val="bullet"/>
      <w:lvlText w:val="-"/>
      <w:lvlJc w:val="left"/>
      <w:pPr>
        <w:ind w:left="1080" w:hanging="360"/>
      </w:pPr>
      <w:rPr>
        <w:rFonts w:ascii="Times New Roman" w:eastAsia="Yu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880D2E"/>
    <w:multiLevelType w:val="multilevel"/>
    <w:tmpl w:val="A6AC7F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8"/>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A35424"/>
    <w:multiLevelType w:val="hybridMultilevel"/>
    <w:tmpl w:val="D46838B4"/>
    <w:lvl w:ilvl="0" w:tplc="CB6EF00C">
      <w:numFmt w:val="bullet"/>
      <w:pStyle w:val="6Bullethyphen"/>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6B568D"/>
    <w:multiLevelType w:val="hybridMultilevel"/>
    <w:tmpl w:val="701E8868"/>
    <w:lvl w:ilvl="0" w:tplc="59F2236E">
      <w:start w:val="1"/>
      <w:numFmt w:val="lowerLetter"/>
      <w:pStyle w:val="BulletsAppendix"/>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15:restartNumberingAfterBreak="0">
    <w:nsid w:val="484308F3"/>
    <w:multiLevelType w:val="multilevel"/>
    <w:tmpl w:val="8EBC5C6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en-US"/>
      </w:rPr>
    </w:lvl>
    <w:lvl w:ilvl="2">
      <w:start w:val="3"/>
      <w:numFmt w:val="none"/>
      <w:lvlText w:val="3.2.4"/>
      <w:lvlJc w:val="left"/>
      <w:pPr>
        <w:ind w:left="720" w:hanging="720"/>
      </w:pPr>
      <w:rPr>
        <w:rFonts w:hint="default"/>
        <w:b/>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93E0EFD"/>
    <w:multiLevelType w:val="hybridMultilevel"/>
    <w:tmpl w:val="6448769E"/>
    <w:lvl w:ilvl="0" w:tplc="2E946D20">
      <w:start w:val="1"/>
      <w:numFmt w:val="bullet"/>
      <w:lvlText w:val="-"/>
      <w:lvlJc w:val="left"/>
      <w:pPr>
        <w:ind w:left="541" w:hanging="360"/>
      </w:pPr>
      <w:rPr>
        <w:rFonts w:ascii="Arial" w:hAnsi="Arial" w:hint="default"/>
      </w:rPr>
    </w:lvl>
    <w:lvl w:ilvl="1" w:tplc="040C0003" w:tentative="1">
      <w:start w:val="1"/>
      <w:numFmt w:val="bullet"/>
      <w:lvlText w:val="o"/>
      <w:lvlJc w:val="left"/>
      <w:pPr>
        <w:ind w:left="1261" w:hanging="360"/>
      </w:pPr>
      <w:rPr>
        <w:rFonts w:ascii="Courier New" w:hAnsi="Courier New" w:cs="Courier New" w:hint="default"/>
      </w:rPr>
    </w:lvl>
    <w:lvl w:ilvl="2" w:tplc="040C0005" w:tentative="1">
      <w:start w:val="1"/>
      <w:numFmt w:val="bullet"/>
      <w:lvlText w:val=""/>
      <w:lvlJc w:val="left"/>
      <w:pPr>
        <w:ind w:left="1981" w:hanging="360"/>
      </w:pPr>
      <w:rPr>
        <w:rFonts w:ascii="Wingdings" w:hAnsi="Wingdings" w:hint="default"/>
      </w:rPr>
    </w:lvl>
    <w:lvl w:ilvl="3" w:tplc="040C0001" w:tentative="1">
      <w:start w:val="1"/>
      <w:numFmt w:val="bullet"/>
      <w:lvlText w:val=""/>
      <w:lvlJc w:val="left"/>
      <w:pPr>
        <w:ind w:left="2701" w:hanging="360"/>
      </w:pPr>
      <w:rPr>
        <w:rFonts w:ascii="Symbol" w:hAnsi="Symbol" w:hint="default"/>
      </w:rPr>
    </w:lvl>
    <w:lvl w:ilvl="4" w:tplc="040C0003" w:tentative="1">
      <w:start w:val="1"/>
      <w:numFmt w:val="bullet"/>
      <w:lvlText w:val="o"/>
      <w:lvlJc w:val="left"/>
      <w:pPr>
        <w:ind w:left="3421" w:hanging="360"/>
      </w:pPr>
      <w:rPr>
        <w:rFonts w:ascii="Courier New" w:hAnsi="Courier New" w:cs="Courier New" w:hint="default"/>
      </w:rPr>
    </w:lvl>
    <w:lvl w:ilvl="5" w:tplc="040C0005" w:tentative="1">
      <w:start w:val="1"/>
      <w:numFmt w:val="bullet"/>
      <w:lvlText w:val=""/>
      <w:lvlJc w:val="left"/>
      <w:pPr>
        <w:ind w:left="4141" w:hanging="360"/>
      </w:pPr>
      <w:rPr>
        <w:rFonts w:ascii="Wingdings" w:hAnsi="Wingdings" w:hint="default"/>
      </w:rPr>
    </w:lvl>
    <w:lvl w:ilvl="6" w:tplc="040C0001" w:tentative="1">
      <w:start w:val="1"/>
      <w:numFmt w:val="bullet"/>
      <w:lvlText w:val=""/>
      <w:lvlJc w:val="left"/>
      <w:pPr>
        <w:ind w:left="4861" w:hanging="360"/>
      </w:pPr>
      <w:rPr>
        <w:rFonts w:ascii="Symbol" w:hAnsi="Symbol" w:hint="default"/>
      </w:rPr>
    </w:lvl>
    <w:lvl w:ilvl="7" w:tplc="040C0003" w:tentative="1">
      <w:start w:val="1"/>
      <w:numFmt w:val="bullet"/>
      <w:lvlText w:val="o"/>
      <w:lvlJc w:val="left"/>
      <w:pPr>
        <w:ind w:left="5581" w:hanging="360"/>
      </w:pPr>
      <w:rPr>
        <w:rFonts w:ascii="Courier New" w:hAnsi="Courier New" w:cs="Courier New" w:hint="default"/>
      </w:rPr>
    </w:lvl>
    <w:lvl w:ilvl="8" w:tplc="040C0005" w:tentative="1">
      <w:start w:val="1"/>
      <w:numFmt w:val="bullet"/>
      <w:lvlText w:val=""/>
      <w:lvlJc w:val="left"/>
      <w:pPr>
        <w:ind w:left="6301" w:hanging="360"/>
      </w:pPr>
      <w:rPr>
        <w:rFonts w:ascii="Wingdings" w:hAnsi="Wingdings" w:hint="default"/>
      </w:rPr>
    </w:lvl>
  </w:abstractNum>
  <w:abstractNum w:abstractNumId="12" w15:restartNumberingAfterBreak="0">
    <w:nsid w:val="4E991548"/>
    <w:multiLevelType w:val="multilevel"/>
    <w:tmpl w:val="BB1EFC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3"/>
      <w:numFmt w:val="none"/>
      <w:lvlText w:val="3.2.1"/>
      <w:lvlJc w:val="left"/>
      <w:pPr>
        <w:ind w:left="720" w:hanging="720"/>
      </w:pPr>
      <w:rPr>
        <w:rFonts w:hint="default"/>
        <w:b/>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3D130B3"/>
    <w:multiLevelType w:val="multilevel"/>
    <w:tmpl w:val="644C26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7"/>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5868A2"/>
    <w:multiLevelType w:val="multilevel"/>
    <w:tmpl w:val="65667004"/>
    <w:lvl w:ilvl="0">
      <w:start w:val="1"/>
      <w:numFmt w:val="decimal"/>
      <w:pStyle w:val="Numberlist"/>
      <w:lvlText w:val="%1."/>
      <w:lvlJc w:val="left"/>
      <w:pPr>
        <w:ind w:left="360" w:hanging="360"/>
      </w:pPr>
      <w:rPr>
        <w:rFonts w:hint="default"/>
        <w:b w:val="0"/>
        <w:bCs/>
      </w:rPr>
    </w:lvl>
    <w:lvl w:ilvl="1">
      <w:start w:val="1"/>
      <w:numFmt w:val="decimal"/>
      <w:pStyle w:val="Numberlistsecondlevel"/>
      <w:lvlText w:val="%1.%2."/>
      <w:lvlJc w:val="left"/>
      <w:pPr>
        <w:ind w:left="1080" w:hanging="360"/>
      </w:pPr>
      <w:rPr>
        <w:rFonts w:hint="default"/>
      </w:rPr>
    </w:lvl>
    <w:lvl w:ilvl="2">
      <w:numFmt w:val="bullet"/>
      <w:lvlText w:val="-"/>
      <w:lvlJc w:val="left"/>
      <w:pPr>
        <w:ind w:left="1588" w:hanging="227"/>
      </w:pPr>
      <w:rPr>
        <w:rFonts w:ascii="Times New Roman" w:eastAsia="Times New Roman" w:hAnsi="Times New Roman" w:cs="Times New Roman"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9736387"/>
    <w:multiLevelType w:val="hybridMultilevel"/>
    <w:tmpl w:val="E2EC180A"/>
    <w:lvl w:ilvl="0" w:tplc="2E946D20">
      <w:start w:val="1"/>
      <w:numFmt w:val="bullet"/>
      <w:lvlText w:val="-"/>
      <w:lvlJc w:val="left"/>
      <w:pPr>
        <w:ind w:left="1079" w:hanging="360"/>
      </w:pPr>
      <w:rPr>
        <w:rFonts w:ascii="Arial" w:hAnsi="Aria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16" w15:restartNumberingAfterBreak="0">
    <w:nsid w:val="63BA25E2"/>
    <w:multiLevelType w:val="multilevel"/>
    <w:tmpl w:val="E132F2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3"/>
      <w:numFmt w:val="none"/>
      <w:lvlText w:val="3.2.2"/>
      <w:lvlJc w:val="left"/>
      <w:pPr>
        <w:ind w:left="1855" w:hanging="720"/>
      </w:pPr>
      <w:rPr>
        <w:rFonts w:hint="default"/>
        <w:b/>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7E50C3B"/>
    <w:multiLevelType w:val="hybridMultilevel"/>
    <w:tmpl w:val="55E0FCDC"/>
    <w:lvl w:ilvl="0" w:tplc="2E946D20">
      <w:start w:val="1"/>
      <w:numFmt w:val="bullet"/>
      <w:lvlText w:val="-"/>
      <w:lvlJc w:val="left"/>
      <w:pPr>
        <w:ind w:left="1080" w:hanging="360"/>
      </w:pPr>
      <w:rPr>
        <w:rFonts w:ascii="Arial" w:hAnsi="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8357AC9"/>
    <w:multiLevelType w:val="hybridMultilevel"/>
    <w:tmpl w:val="6ECE3978"/>
    <w:lvl w:ilvl="0" w:tplc="2E946D2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B201CD"/>
    <w:multiLevelType w:val="multilevel"/>
    <w:tmpl w:val="C85284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en-US"/>
      </w:rPr>
    </w:lvl>
    <w:lvl w:ilvl="2">
      <w:start w:val="3"/>
      <w:numFmt w:val="none"/>
      <w:lvlText w:val="3.2.5"/>
      <w:lvlJc w:val="left"/>
      <w:pPr>
        <w:ind w:left="720" w:hanging="720"/>
      </w:pPr>
      <w:rPr>
        <w:rFonts w:hint="default"/>
        <w:b/>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143658A"/>
    <w:multiLevelType w:val="multilevel"/>
    <w:tmpl w:val="BD0AC7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3"/>
      <w:numFmt w:val="none"/>
      <w:lvlText w:val="3.2.3"/>
      <w:lvlJc w:val="left"/>
      <w:pPr>
        <w:ind w:left="720" w:hanging="720"/>
      </w:pPr>
      <w:rPr>
        <w:rFonts w:hint="default"/>
        <w:b/>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2917C14"/>
    <w:multiLevelType w:val="hybridMultilevel"/>
    <w:tmpl w:val="6D48ECEE"/>
    <w:lvl w:ilvl="0" w:tplc="FCF6EED2">
      <w:start w:val="1"/>
      <w:numFmt w:val="decimal"/>
      <w:pStyle w:val="Heading1"/>
      <w:lvlText w:val="%1."/>
      <w:lvlJc w:val="left"/>
      <w:pPr>
        <w:ind w:left="420" w:hanging="42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9A21DB"/>
    <w:multiLevelType w:val="hybridMultilevel"/>
    <w:tmpl w:val="74008706"/>
    <w:lvl w:ilvl="0" w:tplc="89449056">
      <w:start w:val="1"/>
      <w:numFmt w:val="lowerLetter"/>
      <w:pStyle w:val="5Bulletabc"/>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num w:numId="1">
    <w:abstractNumId w:val="8"/>
  </w:num>
  <w:num w:numId="2">
    <w:abstractNumId w:val="21"/>
  </w:num>
  <w:num w:numId="3">
    <w:abstractNumId w:val="14"/>
  </w:num>
  <w:num w:numId="4">
    <w:abstractNumId w:val="1"/>
  </w:num>
  <w:num w:numId="5">
    <w:abstractNumId w:val="0"/>
  </w:num>
  <w:num w:numId="6">
    <w:abstractNumId w:val="5"/>
  </w:num>
  <w:num w:numId="7">
    <w:abstractNumId w:val="9"/>
  </w:num>
  <w:num w:numId="8">
    <w:abstractNumId w:val="4"/>
  </w:num>
  <w:num w:numId="9">
    <w:abstractNumId w:val="22"/>
  </w:num>
  <w:num w:numId="10">
    <w:abstractNumId w:val="2"/>
  </w:num>
  <w:num w:numId="11">
    <w:abstractNumId w:val="18"/>
  </w:num>
  <w:num w:numId="12">
    <w:abstractNumId w:val="11"/>
  </w:num>
  <w:num w:numId="13">
    <w:abstractNumId w:val="15"/>
  </w:num>
  <w:num w:numId="14">
    <w:abstractNumId w:val="17"/>
  </w:num>
  <w:num w:numId="15">
    <w:abstractNumId w:val="12"/>
  </w:num>
  <w:num w:numId="16">
    <w:abstractNumId w:val="16"/>
  </w:num>
  <w:num w:numId="17">
    <w:abstractNumId w:val="20"/>
  </w:num>
  <w:num w:numId="18">
    <w:abstractNumId w:val="10"/>
  </w:num>
  <w:num w:numId="19">
    <w:abstractNumId w:val="19"/>
  </w:num>
  <w:num w:numId="20">
    <w:abstractNumId w:val="3"/>
  </w:num>
  <w:num w:numId="21">
    <w:abstractNumId w:val="13"/>
  </w:num>
  <w:num w:numId="22">
    <w:abstractNumId w:val="7"/>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0" w:nlCheck="1" w:checkStyle="0"/>
  <w:activeWritingStyle w:appName="MSWord" w:lang="en-GB" w:vendorID="64" w:dllVersion="0" w:nlCheck="1" w:checkStyle="0"/>
  <w:activeWritingStyle w:appName="MSWord" w:lang="fr-FR" w:vendorID="64" w:dllVersion="0" w:nlCheck="1" w:checkStyle="0"/>
  <w:activeWritingStyle w:appName="MSWord" w:lang="en-NZ"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4096" w:nlCheck="1" w:checkStyle="0"/>
  <w:activeWritingStyle w:appName="MSWord" w:lang="en-NZ" w:vendorID="64" w:dllVersion="4096" w:nlCheck="1" w:checkStyle="0"/>
  <w:activeWritingStyle w:appName="MSWord" w:lang="fr-FR"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n-IE"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A1"/>
    <w:rsid w:val="00000247"/>
    <w:rsid w:val="00000453"/>
    <w:rsid w:val="0000049D"/>
    <w:rsid w:val="0000182A"/>
    <w:rsid w:val="000025FF"/>
    <w:rsid w:val="00003270"/>
    <w:rsid w:val="000032A9"/>
    <w:rsid w:val="00003F24"/>
    <w:rsid w:val="00004AB7"/>
    <w:rsid w:val="00004B10"/>
    <w:rsid w:val="000053CF"/>
    <w:rsid w:val="0000567B"/>
    <w:rsid w:val="00005C29"/>
    <w:rsid w:val="000062D7"/>
    <w:rsid w:val="00006895"/>
    <w:rsid w:val="00006E96"/>
    <w:rsid w:val="0000753E"/>
    <w:rsid w:val="000075AE"/>
    <w:rsid w:val="00007AA5"/>
    <w:rsid w:val="00007CB0"/>
    <w:rsid w:val="00010228"/>
    <w:rsid w:val="00010296"/>
    <w:rsid w:val="00010C64"/>
    <w:rsid w:val="00010CD8"/>
    <w:rsid w:val="0001128B"/>
    <w:rsid w:val="000116E8"/>
    <w:rsid w:val="000117EE"/>
    <w:rsid w:val="0001180D"/>
    <w:rsid w:val="00011BA2"/>
    <w:rsid w:val="0001261E"/>
    <w:rsid w:val="00012B6A"/>
    <w:rsid w:val="00013390"/>
    <w:rsid w:val="00013C4D"/>
    <w:rsid w:val="00013CB5"/>
    <w:rsid w:val="00013DEB"/>
    <w:rsid w:val="00013EA6"/>
    <w:rsid w:val="00014945"/>
    <w:rsid w:val="000149F2"/>
    <w:rsid w:val="00014E4A"/>
    <w:rsid w:val="00015F10"/>
    <w:rsid w:val="000174AB"/>
    <w:rsid w:val="00017E67"/>
    <w:rsid w:val="00020075"/>
    <w:rsid w:val="000204D5"/>
    <w:rsid w:val="00021287"/>
    <w:rsid w:val="000219E9"/>
    <w:rsid w:val="000225D8"/>
    <w:rsid w:val="0002275A"/>
    <w:rsid w:val="0002276E"/>
    <w:rsid w:val="00022878"/>
    <w:rsid w:val="00023AEC"/>
    <w:rsid w:val="00023EE3"/>
    <w:rsid w:val="00024924"/>
    <w:rsid w:val="00024930"/>
    <w:rsid w:val="00024997"/>
    <w:rsid w:val="00024EB3"/>
    <w:rsid w:val="000257FA"/>
    <w:rsid w:val="00025805"/>
    <w:rsid w:val="00025948"/>
    <w:rsid w:val="00026198"/>
    <w:rsid w:val="000266EF"/>
    <w:rsid w:val="00026907"/>
    <w:rsid w:val="00026A5A"/>
    <w:rsid w:val="00027475"/>
    <w:rsid w:val="000275FA"/>
    <w:rsid w:val="000278BB"/>
    <w:rsid w:val="00027A80"/>
    <w:rsid w:val="00027B05"/>
    <w:rsid w:val="00031BD1"/>
    <w:rsid w:val="00031D5E"/>
    <w:rsid w:val="00031FF9"/>
    <w:rsid w:val="00032727"/>
    <w:rsid w:val="00033144"/>
    <w:rsid w:val="00033618"/>
    <w:rsid w:val="0003361C"/>
    <w:rsid w:val="0003382D"/>
    <w:rsid w:val="00033B8D"/>
    <w:rsid w:val="000344DE"/>
    <w:rsid w:val="000345FE"/>
    <w:rsid w:val="00034800"/>
    <w:rsid w:val="00036134"/>
    <w:rsid w:val="0003733D"/>
    <w:rsid w:val="0003753B"/>
    <w:rsid w:val="00040274"/>
    <w:rsid w:val="0004043C"/>
    <w:rsid w:val="00040859"/>
    <w:rsid w:val="0004113F"/>
    <w:rsid w:val="000413A7"/>
    <w:rsid w:val="00041617"/>
    <w:rsid w:val="00041F14"/>
    <w:rsid w:val="00042BED"/>
    <w:rsid w:val="00042D2D"/>
    <w:rsid w:val="00042DC6"/>
    <w:rsid w:val="000433C1"/>
    <w:rsid w:val="00043E75"/>
    <w:rsid w:val="000444CC"/>
    <w:rsid w:val="00044890"/>
    <w:rsid w:val="000448CD"/>
    <w:rsid w:val="00044D86"/>
    <w:rsid w:val="00045081"/>
    <w:rsid w:val="000451EB"/>
    <w:rsid w:val="000452E0"/>
    <w:rsid w:val="000456BD"/>
    <w:rsid w:val="00046500"/>
    <w:rsid w:val="00046D76"/>
    <w:rsid w:val="00047771"/>
    <w:rsid w:val="00047AFD"/>
    <w:rsid w:val="0005011B"/>
    <w:rsid w:val="000505F0"/>
    <w:rsid w:val="00050785"/>
    <w:rsid w:val="000512CE"/>
    <w:rsid w:val="00052054"/>
    <w:rsid w:val="000521D1"/>
    <w:rsid w:val="00052449"/>
    <w:rsid w:val="000524DE"/>
    <w:rsid w:val="000526FB"/>
    <w:rsid w:val="00053163"/>
    <w:rsid w:val="000534B5"/>
    <w:rsid w:val="00053D5F"/>
    <w:rsid w:val="0005436B"/>
    <w:rsid w:val="000544E4"/>
    <w:rsid w:val="000549FE"/>
    <w:rsid w:val="00054CB7"/>
    <w:rsid w:val="00054CC2"/>
    <w:rsid w:val="00054CF7"/>
    <w:rsid w:val="00055D0A"/>
    <w:rsid w:val="000566B8"/>
    <w:rsid w:val="00057535"/>
    <w:rsid w:val="00057C18"/>
    <w:rsid w:val="00057C6C"/>
    <w:rsid w:val="00060060"/>
    <w:rsid w:val="00060227"/>
    <w:rsid w:val="000602CC"/>
    <w:rsid w:val="000607B7"/>
    <w:rsid w:val="00060CB7"/>
    <w:rsid w:val="00060CF1"/>
    <w:rsid w:val="00060FC7"/>
    <w:rsid w:val="0006151C"/>
    <w:rsid w:val="000619D5"/>
    <w:rsid w:val="00062BD8"/>
    <w:rsid w:val="00062BE5"/>
    <w:rsid w:val="00062CAE"/>
    <w:rsid w:val="000630C3"/>
    <w:rsid w:val="0006318E"/>
    <w:rsid w:val="000635B9"/>
    <w:rsid w:val="00065637"/>
    <w:rsid w:val="000657C7"/>
    <w:rsid w:val="00065B90"/>
    <w:rsid w:val="00065BD5"/>
    <w:rsid w:val="00065BEE"/>
    <w:rsid w:val="00066357"/>
    <w:rsid w:val="00066721"/>
    <w:rsid w:val="000669E9"/>
    <w:rsid w:val="00066B2C"/>
    <w:rsid w:val="0006795C"/>
    <w:rsid w:val="00070057"/>
    <w:rsid w:val="000708D1"/>
    <w:rsid w:val="0007098B"/>
    <w:rsid w:val="00070A59"/>
    <w:rsid w:val="00070C5C"/>
    <w:rsid w:val="00070D44"/>
    <w:rsid w:val="00070E44"/>
    <w:rsid w:val="00070F05"/>
    <w:rsid w:val="00070F8C"/>
    <w:rsid w:val="00071645"/>
    <w:rsid w:val="00071CC3"/>
    <w:rsid w:val="000725C6"/>
    <w:rsid w:val="00072DAE"/>
    <w:rsid w:val="00073184"/>
    <w:rsid w:val="000732E0"/>
    <w:rsid w:val="00073725"/>
    <w:rsid w:val="000747BD"/>
    <w:rsid w:val="00074D3E"/>
    <w:rsid w:val="00074F04"/>
    <w:rsid w:val="0007573F"/>
    <w:rsid w:val="00075A5B"/>
    <w:rsid w:val="00075F26"/>
    <w:rsid w:val="000761F9"/>
    <w:rsid w:val="0007678B"/>
    <w:rsid w:val="0007693F"/>
    <w:rsid w:val="00077333"/>
    <w:rsid w:val="000776D9"/>
    <w:rsid w:val="0007795D"/>
    <w:rsid w:val="000779F5"/>
    <w:rsid w:val="00077B5A"/>
    <w:rsid w:val="00077E97"/>
    <w:rsid w:val="000802C0"/>
    <w:rsid w:val="000803B9"/>
    <w:rsid w:val="00080C11"/>
    <w:rsid w:val="00080CE2"/>
    <w:rsid w:val="00080D5B"/>
    <w:rsid w:val="000817CD"/>
    <w:rsid w:val="00082003"/>
    <w:rsid w:val="0008255B"/>
    <w:rsid w:val="00082D31"/>
    <w:rsid w:val="00084650"/>
    <w:rsid w:val="000848F9"/>
    <w:rsid w:val="00084A5A"/>
    <w:rsid w:val="000859E2"/>
    <w:rsid w:val="00085E68"/>
    <w:rsid w:val="00086AD7"/>
    <w:rsid w:val="00090161"/>
    <w:rsid w:val="00090353"/>
    <w:rsid w:val="000907EE"/>
    <w:rsid w:val="00090AB6"/>
    <w:rsid w:val="00090B68"/>
    <w:rsid w:val="00090EE9"/>
    <w:rsid w:val="00091370"/>
    <w:rsid w:val="00091623"/>
    <w:rsid w:val="00091DF3"/>
    <w:rsid w:val="000926BF"/>
    <w:rsid w:val="00092A27"/>
    <w:rsid w:val="00092ADA"/>
    <w:rsid w:val="000935FC"/>
    <w:rsid w:val="000948EB"/>
    <w:rsid w:val="00094C9B"/>
    <w:rsid w:val="0009551C"/>
    <w:rsid w:val="0009600F"/>
    <w:rsid w:val="00096B83"/>
    <w:rsid w:val="00097305"/>
    <w:rsid w:val="000978B1"/>
    <w:rsid w:val="00097D21"/>
    <w:rsid w:val="000A006C"/>
    <w:rsid w:val="000A04F1"/>
    <w:rsid w:val="000A06DD"/>
    <w:rsid w:val="000A07DE"/>
    <w:rsid w:val="000A0C4D"/>
    <w:rsid w:val="000A0FA7"/>
    <w:rsid w:val="000A1225"/>
    <w:rsid w:val="000A1600"/>
    <w:rsid w:val="000A2235"/>
    <w:rsid w:val="000A2984"/>
    <w:rsid w:val="000A2AE2"/>
    <w:rsid w:val="000A32C3"/>
    <w:rsid w:val="000A47C0"/>
    <w:rsid w:val="000A4C68"/>
    <w:rsid w:val="000A4C7F"/>
    <w:rsid w:val="000A4D58"/>
    <w:rsid w:val="000A4DE5"/>
    <w:rsid w:val="000A4E01"/>
    <w:rsid w:val="000A558A"/>
    <w:rsid w:val="000A560B"/>
    <w:rsid w:val="000A5ACC"/>
    <w:rsid w:val="000A6B51"/>
    <w:rsid w:val="000A7B02"/>
    <w:rsid w:val="000B0758"/>
    <w:rsid w:val="000B09DD"/>
    <w:rsid w:val="000B0C55"/>
    <w:rsid w:val="000B1DCD"/>
    <w:rsid w:val="000B345E"/>
    <w:rsid w:val="000B369B"/>
    <w:rsid w:val="000B3E6F"/>
    <w:rsid w:val="000B42D7"/>
    <w:rsid w:val="000B5757"/>
    <w:rsid w:val="000B5849"/>
    <w:rsid w:val="000B5FD9"/>
    <w:rsid w:val="000B6D33"/>
    <w:rsid w:val="000B6E2C"/>
    <w:rsid w:val="000B7548"/>
    <w:rsid w:val="000B7D1F"/>
    <w:rsid w:val="000C0287"/>
    <w:rsid w:val="000C0346"/>
    <w:rsid w:val="000C035F"/>
    <w:rsid w:val="000C0B0D"/>
    <w:rsid w:val="000C1297"/>
    <w:rsid w:val="000C160D"/>
    <w:rsid w:val="000C1D76"/>
    <w:rsid w:val="000C2393"/>
    <w:rsid w:val="000C26E3"/>
    <w:rsid w:val="000C27FD"/>
    <w:rsid w:val="000C2971"/>
    <w:rsid w:val="000C2EA7"/>
    <w:rsid w:val="000C3331"/>
    <w:rsid w:val="000C3393"/>
    <w:rsid w:val="000C34FC"/>
    <w:rsid w:val="000C3803"/>
    <w:rsid w:val="000C4650"/>
    <w:rsid w:val="000C4DD2"/>
    <w:rsid w:val="000C4EA4"/>
    <w:rsid w:val="000C507E"/>
    <w:rsid w:val="000C51D3"/>
    <w:rsid w:val="000C5EBC"/>
    <w:rsid w:val="000C606F"/>
    <w:rsid w:val="000C6879"/>
    <w:rsid w:val="000C6D37"/>
    <w:rsid w:val="000C7485"/>
    <w:rsid w:val="000C7D8D"/>
    <w:rsid w:val="000D001C"/>
    <w:rsid w:val="000D04EF"/>
    <w:rsid w:val="000D1C1C"/>
    <w:rsid w:val="000D2028"/>
    <w:rsid w:val="000D2F09"/>
    <w:rsid w:val="000D306E"/>
    <w:rsid w:val="000D3099"/>
    <w:rsid w:val="000D34E4"/>
    <w:rsid w:val="000D4235"/>
    <w:rsid w:val="000D43CD"/>
    <w:rsid w:val="000D4E98"/>
    <w:rsid w:val="000D4F25"/>
    <w:rsid w:val="000D4FE9"/>
    <w:rsid w:val="000D58EA"/>
    <w:rsid w:val="000D5C07"/>
    <w:rsid w:val="000D5C71"/>
    <w:rsid w:val="000D7DEF"/>
    <w:rsid w:val="000D7F0B"/>
    <w:rsid w:val="000E08A9"/>
    <w:rsid w:val="000E0AF0"/>
    <w:rsid w:val="000E133D"/>
    <w:rsid w:val="000E2B61"/>
    <w:rsid w:val="000E37E3"/>
    <w:rsid w:val="000E3A48"/>
    <w:rsid w:val="000E3CC5"/>
    <w:rsid w:val="000E46A0"/>
    <w:rsid w:val="000E5165"/>
    <w:rsid w:val="000E56ED"/>
    <w:rsid w:val="000E5DBF"/>
    <w:rsid w:val="000E64D4"/>
    <w:rsid w:val="000E669D"/>
    <w:rsid w:val="000E7732"/>
    <w:rsid w:val="000E77CF"/>
    <w:rsid w:val="000E7D2A"/>
    <w:rsid w:val="000F0350"/>
    <w:rsid w:val="000F05D7"/>
    <w:rsid w:val="000F1A78"/>
    <w:rsid w:val="000F2FC2"/>
    <w:rsid w:val="000F3B20"/>
    <w:rsid w:val="000F3C08"/>
    <w:rsid w:val="000F4D16"/>
    <w:rsid w:val="000F4EBE"/>
    <w:rsid w:val="000F5FA1"/>
    <w:rsid w:val="000F6285"/>
    <w:rsid w:val="000F679D"/>
    <w:rsid w:val="000F6BC5"/>
    <w:rsid w:val="000F6F2D"/>
    <w:rsid w:val="000F7C14"/>
    <w:rsid w:val="000F7C6C"/>
    <w:rsid w:val="000F7C7F"/>
    <w:rsid w:val="000F7FBE"/>
    <w:rsid w:val="00100CF7"/>
    <w:rsid w:val="00100D9A"/>
    <w:rsid w:val="00100F2F"/>
    <w:rsid w:val="00100F73"/>
    <w:rsid w:val="00101459"/>
    <w:rsid w:val="00101F85"/>
    <w:rsid w:val="001031BD"/>
    <w:rsid w:val="00103E8A"/>
    <w:rsid w:val="0010477C"/>
    <w:rsid w:val="0010491B"/>
    <w:rsid w:val="00104CC8"/>
    <w:rsid w:val="001055BF"/>
    <w:rsid w:val="001055D1"/>
    <w:rsid w:val="00105A9F"/>
    <w:rsid w:val="00105B46"/>
    <w:rsid w:val="001066E5"/>
    <w:rsid w:val="00106CB7"/>
    <w:rsid w:val="00106D9B"/>
    <w:rsid w:val="00107252"/>
    <w:rsid w:val="0011056F"/>
    <w:rsid w:val="00110841"/>
    <w:rsid w:val="001108E0"/>
    <w:rsid w:val="00110C49"/>
    <w:rsid w:val="00111B2E"/>
    <w:rsid w:val="00112A36"/>
    <w:rsid w:val="00113813"/>
    <w:rsid w:val="00113E55"/>
    <w:rsid w:val="00113E75"/>
    <w:rsid w:val="00114684"/>
    <w:rsid w:val="001147AF"/>
    <w:rsid w:val="00115602"/>
    <w:rsid w:val="001159EF"/>
    <w:rsid w:val="00115D76"/>
    <w:rsid w:val="00115F5D"/>
    <w:rsid w:val="00115FB0"/>
    <w:rsid w:val="001162D8"/>
    <w:rsid w:val="00116AAF"/>
    <w:rsid w:val="0011720D"/>
    <w:rsid w:val="001172F8"/>
    <w:rsid w:val="00117490"/>
    <w:rsid w:val="00117A30"/>
    <w:rsid w:val="00117D71"/>
    <w:rsid w:val="00121677"/>
    <w:rsid w:val="00121714"/>
    <w:rsid w:val="00121922"/>
    <w:rsid w:val="00121E0F"/>
    <w:rsid w:val="00121EC5"/>
    <w:rsid w:val="001222B1"/>
    <w:rsid w:val="001222B3"/>
    <w:rsid w:val="00122F1C"/>
    <w:rsid w:val="00123722"/>
    <w:rsid w:val="00124684"/>
    <w:rsid w:val="00124C4F"/>
    <w:rsid w:val="001254BE"/>
    <w:rsid w:val="0012559E"/>
    <w:rsid w:val="001263A3"/>
    <w:rsid w:val="00126899"/>
    <w:rsid w:val="0012717E"/>
    <w:rsid w:val="001274B2"/>
    <w:rsid w:val="00127911"/>
    <w:rsid w:val="00130B8D"/>
    <w:rsid w:val="00130E5C"/>
    <w:rsid w:val="0013100E"/>
    <w:rsid w:val="00131D46"/>
    <w:rsid w:val="00131E9C"/>
    <w:rsid w:val="00132931"/>
    <w:rsid w:val="00133250"/>
    <w:rsid w:val="00134119"/>
    <w:rsid w:val="00134612"/>
    <w:rsid w:val="001355A0"/>
    <w:rsid w:val="001360D0"/>
    <w:rsid w:val="0013620C"/>
    <w:rsid w:val="001362A1"/>
    <w:rsid w:val="001364C2"/>
    <w:rsid w:val="00136990"/>
    <w:rsid w:val="00136DF0"/>
    <w:rsid w:val="00137294"/>
    <w:rsid w:val="001375EC"/>
    <w:rsid w:val="00137BB8"/>
    <w:rsid w:val="00139137"/>
    <w:rsid w:val="001401CF"/>
    <w:rsid w:val="00140256"/>
    <w:rsid w:val="00140B61"/>
    <w:rsid w:val="00140C97"/>
    <w:rsid w:val="001414CC"/>
    <w:rsid w:val="00141835"/>
    <w:rsid w:val="00141A6F"/>
    <w:rsid w:val="00142401"/>
    <w:rsid w:val="00142794"/>
    <w:rsid w:val="00142C82"/>
    <w:rsid w:val="001433EA"/>
    <w:rsid w:val="001435CE"/>
    <w:rsid w:val="001449A4"/>
    <w:rsid w:val="00145501"/>
    <w:rsid w:val="0014581D"/>
    <w:rsid w:val="001463AC"/>
    <w:rsid w:val="0014705E"/>
    <w:rsid w:val="001475CD"/>
    <w:rsid w:val="0014796C"/>
    <w:rsid w:val="0015004F"/>
    <w:rsid w:val="001501C1"/>
    <w:rsid w:val="00150AB0"/>
    <w:rsid w:val="00150EB1"/>
    <w:rsid w:val="001515AC"/>
    <w:rsid w:val="00151C45"/>
    <w:rsid w:val="00152594"/>
    <w:rsid w:val="00152751"/>
    <w:rsid w:val="00152BA4"/>
    <w:rsid w:val="00152C4A"/>
    <w:rsid w:val="00153097"/>
    <w:rsid w:val="00153373"/>
    <w:rsid w:val="001540D7"/>
    <w:rsid w:val="0015412C"/>
    <w:rsid w:val="001543EA"/>
    <w:rsid w:val="0015456F"/>
    <w:rsid w:val="00154E31"/>
    <w:rsid w:val="00155EBF"/>
    <w:rsid w:val="00155F4B"/>
    <w:rsid w:val="00156693"/>
    <w:rsid w:val="001572E8"/>
    <w:rsid w:val="0015776E"/>
    <w:rsid w:val="001579B2"/>
    <w:rsid w:val="00157F4E"/>
    <w:rsid w:val="0016010E"/>
    <w:rsid w:val="001602CA"/>
    <w:rsid w:val="00161169"/>
    <w:rsid w:val="00161307"/>
    <w:rsid w:val="00161513"/>
    <w:rsid w:val="0016154B"/>
    <w:rsid w:val="00161B9B"/>
    <w:rsid w:val="00162A36"/>
    <w:rsid w:val="00162AAA"/>
    <w:rsid w:val="00162C84"/>
    <w:rsid w:val="00163223"/>
    <w:rsid w:val="00163675"/>
    <w:rsid w:val="00163C92"/>
    <w:rsid w:val="00164A06"/>
    <w:rsid w:val="00164E34"/>
    <w:rsid w:val="00164FB8"/>
    <w:rsid w:val="001651F3"/>
    <w:rsid w:val="001653B9"/>
    <w:rsid w:val="00166011"/>
    <w:rsid w:val="0016644D"/>
    <w:rsid w:val="00166A47"/>
    <w:rsid w:val="00166C1E"/>
    <w:rsid w:val="00167160"/>
    <w:rsid w:val="001673E0"/>
    <w:rsid w:val="00167E0D"/>
    <w:rsid w:val="00167F95"/>
    <w:rsid w:val="00171B61"/>
    <w:rsid w:val="00172712"/>
    <w:rsid w:val="00173F93"/>
    <w:rsid w:val="0017464B"/>
    <w:rsid w:val="00174A0D"/>
    <w:rsid w:val="00174B39"/>
    <w:rsid w:val="001758B7"/>
    <w:rsid w:val="00175CF3"/>
    <w:rsid w:val="001761D3"/>
    <w:rsid w:val="001770F6"/>
    <w:rsid w:val="00177D27"/>
    <w:rsid w:val="00177DC8"/>
    <w:rsid w:val="00177DF2"/>
    <w:rsid w:val="00180270"/>
    <w:rsid w:val="0018030F"/>
    <w:rsid w:val="00180AAE"/>
    <w:rsid w:val="00180ADD"/>
    <w:rsid w:val="001811D5"/>
    <w:rsid w:val="0018140F"/>
    <w:rsid w:val="00181DCB"/>
    <w:rsid w:val="00182510"/>
    <w:rsid w:val="001829F0"/>
    <w:rsid w:val="00183C45"/>
    <w:rsid w:val="001846E9"/>
    <w:rsid w:val="001848BE"/>
    <w:rsid w:val="001851D3"/>
    <w:rsid w:val="0018529A"/>
    <w:rsid w:val="00185E23"/>
    <w:rsid w:val="00186508"/>
    <w:rsid w:val="00186AAE"/>
    <w:rsid w:val="00186D4D"/>
    <w:rsid w:val="00186E38"/>
    <w:rsid w:val="00186E64"/>
    <w:rsid w:val="00186EDC"/>
    <w:rsid w:val="001902D9"/>
    <w:rsid w:val="0019091E"/>
    <w:rsid w:val="001911CA"/>
    <w:rsid w:val="00191319"/>
    <w:rsid w:val="0019143B"/>
    <w:rsid w:val="001915A7"/>
    <w:rsid w:val="00191B95"/>
    <w:rsid w:val="00191C69"/>
    <w:rsid w:val="0019224D"/>
    <w:rsid w:val="00192B47"/>
    <w:rsid w:val="00192BF7"/>
    <w:rsid w:val="00192DC3"/>
    <w:rsid w:val="00193C4E"/>
    <w:rsid w:val="00193CFF"/>
    <w:rsid w:val="001948C1"/>
    <w:rsid w:val="00195128"/>
    <w:rsid w:val="00195DFF"/>
    <w:rsid w:val="0019663F"/>
    <w:rsid w:val="00196DE5"/>
    <w:rsid w:val="001970B8"/>
    <w:rsid w:val="00197253"/>
    <w:rsid w:val="0019737E"/>
    <w:rsid w:val="001975E5"/>
    <w:rsid w:val="00197E9C"/>
    <w:rsid w:val="001A0CE6"/>
    <w:rsid w:val="001A10F8"/>
    <w:rsid w:val="001A11F2"/>
    <w:rsid w:val="001A1C6D"/>
    <w:rsid w:val="001A2319"/>
    <w:rsid w:val="001A2482"/>
    <w:rsid w:val="001A2D34"/>
    <w:rsid w:val="001A2D69"/>
    <w:rsid w:val="001A2FDA"/>
    <w:rsid w:val="001A4472"/>
    <w:rsid w:val="001A44CA"/>
    <w:rsid w:val="001A4A48"/>
    <w:rsid w:val="001A53FB"/>
    <w:rsid w:val="001A561F"/>
    <w:rsid w:val="001A5FBD"/>
    <w:rsid w:val="001A6306"/>
    <w:rsid w:val="001A6817"/>
    <w:rsid w:val="001A706E"/>
    <w:rsid w:val="001A7B39"/>
    <w:rsid w:val="001A7B93"/>
    <w:rsid w:val="001A7CF4"/>
    <w:rsid w:val="001B145E"/>
    <w:rsid w:val="001B1E54"/>
    <w:rsid w:val="001B2427"/>
    <w:rsid w:val="001B2CFB"/>
    <w:rsid w:val="001B2FC3"/>
    <w:rsid w:val="001B426A"/>
    <w:rsid w:val="001B59E6"/>
    <w:rsid w:val="001B627F"/>
    <w:rsid w:val="001B6F60"/>
    <w:rsid w:val="001B7F4D"/>
    <w:rsid w:val="001C0212"/>
    <w:rsid w:val="001C0424"/>
    <w:rsid w:val="001C08FD"/>
    <w:rsid w:val="001C0987"/>
    <w:rsid w:val="001C1A7E"/>
    <w:rsid w:val="001C2000"/>
    <w:rsid w:val="001C203E"/>
    <w:rsid w:val="001C2397"/>
    <w:rsid w:val="001C25F0"/>
    <w:rsid w:val="001C42A0"/>
    <w:rsid w:val="001C46E8"/>
    <w:rsid w:val="001C4749"/>
    <w:rsid w:val="001C4968"/>
    <w:rsid w:val="001C521D"/>
    <w:rsid w:val="001C6584"/>
    <w:rsid w:val="001C6892"/>
    <w:rsid w:val="001C6E9D"/>
    <w:rsid w:val="001C7B67"/>
    <w:rsid w:val="001D0105"/>
    <w:rsid w:val="001D023C"/>
    <w:rsid w:val="001D0FD7"/>
    <w:rsid w:val="001D155E"/>
    <w:rsid w:val="001D2BA5"/>
    <w:rsid w:val="001D2EFD"/>
    <w:rsid w:val="001D4C57"/>
    <w:rsid w:val="001D5518"/>
    <w:rsid w:val="001D5651"/>
    <w:rsid w:val="001D5952"/>
    <w:rsid w:val="001D619B"/>
    <w:rsid w:val="001D6406"/>
    <w:rsid w:val="001D65EF"/>
    <w:rsid w:val="001D661E"/>
    <w:rsid w:val="001D6FF6"/>
    <w:rsid w:val="001D7306"/>
    <w:rsid w:val="001E0005"/>
    <w:rsid w:val="001E0349"/>
    <w:rsid w:val="001E0E05"/>
    <w:rsid w:val="001E1085"/>
    <w:rsid w:val="001E159A"/>
    <w:rsid w:val="001E1AA5"/>
    <w:rsid w:val="001E2469"/>
    <w:rsid w:val="001E297C"/>
    <w:rsid w:val="001E2BED"/>
    <w:rsid w:val="001E3424"/>
    <w:rsid w:val="001E3860"/>
    <w:rsid w:val="001E3F09"/>
    <w:rsid w:val="001E4143"/>
    <w:rsid w:val="001E5169"/>
    <w:rsid w:val="001E5A07"/>
    <w:rsid w:val="001E6795"/>
    <w:rsid w:val="001E6962"/>
    <w:rsid w:val="001E6F09"/>
    <w:rsid w:val="001E71CD"/>
    <w:rsid w:val="001E769C"/>
    <w:rsid w:val="001F0E23"/>
    <w:rsid w:val="001F12E9"/>
    <w:rsid w:val="001F14D0"/>
    <w:rsid w:val="001F1ACB"/>
    <w:rsid w:val="001F1D4B"/>
    <w:rsid w:val="001F2357"/>
    <w:rsid w:val="001F2433"/>
    <w:rsid w:val="001F2A6E"/>
    <w:rsid w:val="001F377B"/>
    <w:rsid w:val="001F421B"/>
    <w:rsid w:val="001F49F0"/>
    <w:rsid w:val="001F58E3"/>
    <w:rsid w:val="001F5C4F"/>
    <w:rsid w:val="001F6BCE"/>
    <w:rsid w:val="001F7C32"/>
    <w:rsid w:val="001F7C46"/>
    <w:rsid w:val="001F7E96"/>
    <w:rsid w:val="001F7EA2"/>
    <w:rsid w:val="002000E4"/>
    <w:rsid w:val="002001B7"/>
    <w:rsid w:val="0020072F"/>
    <w:rsid w:val="00201353"/>
    <w:rsid w:val="002013C2"/>
    <w:rsid w:val="002019F0"/>
    <w:rsid w:val="00201A0B"/>
    <w:rsid w:val="00201C62"/>
    <w:rsid w:val="002020E9"/>
    <w:rsid w:val="002020FA"/>
    <w:rsid w:val="002023D3"/>
    <w:rsid w:val="00202466"/>
    <w:rsid w:val="00203319"/>
    <w:rsid w:val="00203567"/>
    <w:rsid w:val="00203C26"/>
    <w:rsid w:val="002042A0"/>
    <w:rsid w:val="00204743"/>
    <w:rsid w:val="00204BD2"/>
    <w:rsid w:val="002053D2"/>
    <w:rsid w:val="00206236"/>
    <w:rsid w:val="00206393"/>
    <w:rsid w:val="00206A0C"/>
    <w:rsid w:val="00206A8D"/>
    <w:rsid w:val="0020702C"/>
    <w:rsid w:val="002076C7"/>
    <w:rsid w:val="00207A58"/>
    <w:rsid w:val="00210DF3"/>
    <w:rsid w:val="00210F4E"/>
    <w:rsid w:val="0021228D"/>
    <w:rsid w:val="00212415"/>
    <w:rsid w:val="0021296B"/>
    <w:rsid w:val="00212CF7"/>
    <w:rsid w:val="00212DD4"/>
    <w:rsid w:val="00212F5F"/>
    <w:rsid w:val="0021310F"/>
    <w:rsid w:val="002131EB"/>
    <w:rsid w:val="002138CF"/>
    <w:rsid w:val="00213BA4"/>
    <w:rsid w:val="00214006"/>
    <w:rsid w:val="002144C6"/>
    <w:rsid w:val="00214761"/>
    <w:rsid w:val="00215C91"/>
    <w:rsid w:val="00215EE9"/>
    <w:rsid w:val="002177FF"/>
    <w:rsid w:val="0021789E"/>
    <w:rsid w:val="00217A41"/>
    <w:rsid w:val="00217EAB"/>
    <w:rsid w:val="00220371"/>
    <w:rsid w:val="0022043C"/>
    <w:rsid w:val="002207F1"/>
    <w:rsid w:val="002208B2"/>
    <w:rsid w:val="002208C6"/>
    <w:rsid w:val="002209AF"/>
    <w:rsid w:val="00220A98"/>
    <w:rsid w:val="00220F5C"/>
    <w:rsid w:val="00220F7B"/>
    <w:rsid w:val="00222453"/>
    <w:rsid w:val="00222735"/>
    <w:rsid w:val="00222B8B"/>
    <w:rsid w:val="00222E51"/>
    <w:rsid w:val="00223426"/>
    <w:rsid w:val="00223E14"/>
    <w:rsid w:val="0022417A"/>
    <w:rsid w:val="002242A5"/>
    <w:rsid w:val="00224457"/>
    <w:rsid w:val="00224678"/>
    <w:rsid w:val="00224893"/>
    <w:rsid w:val="00224A5D"/>
    <w:rsid w:val="00225548"/>
    <w:rsid w:val="00225A21"/>
    <w:rsid w:val="00225ED9"/>
    <w:rsid w:val="00226231"/>
    <w:rsid w:val="00227242"/>
    <w:rsid w:val="002276A5"/>
    <w:rsid w:val="002300F8"/>
    <w:rsid w:val="002307AB"/>
    <w:rsid w:val="002309A2"/>
    <w:rsid w:val="00230BA2"/>
    <w:rsid w:val="0023193E"/>
    <w:rsid w:val="00231AEC"/>
    <w:rsid w:val="00232A51"/>
    <w:rsid w:val="0023391B"/>
    <w:rsid w:val="00234401"/>
    <w:rsid w:val="00234750"/>
    <w:rsid w:val="0023499B"/>
    <w:rsid w:val="00235DBD"/>
    <w:rsid w:val="0023618E"/>
    <w:rsid w:val="002364CD"/>
    <w:rsid w:val="002365A9"/>
    <w:rsid w:val="0023755E"/>
    <w:rsid w:val="00237A26"/>
    <w:rsid w:val="00237C07"/>
    <w:rsid w:val="00240399"/>
    <w:rsid w:val="00240BCE"/>
    <w:rsid w:val="00240F3C"/>
    <w:rsid w:val="0024132B"/>
    <w:rsid w:val="0024174A"/>
    <w:rsid w:val="00242218"/>
    <w:rsid w:val="00242F47"/>
    <w:rsid w:val="002432DF"/>
    <w:rsid w:val="00243EB2"/>
    <w:rsid w:val="0024447A"/>
    <w:rsid w:val="002452EA"/>
    <w:rsid w:val="002457C5"/>
    <w:rsid w:val="0024589C"/>
    <w:rsid w:val="002458C5"/>
    <w:rsid w:val="002458CE"/>
    <w:rsid w:val="00245AF5"/>
    <w:rsid w:val="00245E98"/>
    <w:rsid w:val="00246974"/>
    <w:rsid w:val="00247177"/>
    <w:rsid w:val="0024717B"/>
    <w:rsid w:val="002471B4"/>
    <w:rsid w:val="002471FF"/>
    <w:rsid w:val="00247349"/>
    <w:rsid w:val="002476E1"/>
    <w:rsid w:val="00247ADA"/>
    <w:rsid w:val="00247B80"/>
    <w:rsid w:val="00250701"/>
    <w:rsid w:val="00252007"/>
    <w:rsid w:val="00252260"/>
    <w:rsid w:val="00252A77"/>
    <w:rsid w:val="002530B9"/>
    <w:rsid w:val="0025316C"/>
    <w:rsid w:val="00253A24"/>
    <w:rsid w:val="00253C29"/>
    <w:rsid w:val="002548DA"/>
    <w:rsid w:val="002553AC"/>
    <w:rsid w:val="00255D82"/>
    <w:rsid w:val="00256492"/>
    <w:rsid w:val="00256AD7"/>
    <w:rsid w:val="00256BEC"/>
    <w:rsid w:val="00256D44"/>
    <w:rsid w:val="00256E49"/>
    <w:rsid w:val="00260187"/>
    <w:rsid w:val="00260995"/>
    <w:rsid w:val="00260E68"/>
    <w:rsid w:val="00261054"/>
    <w:rsid w:val="0026136B"/>
    <w:rsid w:val="002613D0"/>
    <w:rsid w:val="00261CAE"/>
    <w:rsid w:val="0026336E"/>
    <w:rsid w:val="00263EA6"/>
    <w:rsid w:val="00264B34"/>
    <w:rsid w:val="00264C61"/>
    <w:rsid w:val="00264F5C"/>
    <w:rsid w:val="002652BB"/>
    <w:rsid w:val="00265548"/>
    <w:rsid w:val="002656B3"/>
    <w:rsid w:val="002672A2"/>
    <w:rsid w:val="0027064C"/>
    <w:rsid w:val="00270C55"/>
    <w:rsid w:val="0027104E"/>
    <w:rsid w:val="00271096"/>
    <w:rsid w:val="00271744"/>
    <w:rsid w:val="00271E67"/>
    <w:rsid w:val="002722D2"/>
    <w:rsid w:val="00272A8E"/>
    <w:rsid w:val="0027305E"/>
    <w:rsid w:val="002732B6"/>
    <w:rsid w:val="00274625"/>
    <w:rsid w:val="002747AA"/>
    <w:rsid w:val="00275B0E"/>
    <w:rsid w:val="00275B40"/>
    <w:rsid w:val="00276283"/>
    <w:rsid w:val="002768D0"/>
    <w:rsid w:val="002769A1"/>
    <w:rsid w:val="002769F7"/>
    <w:rsid w:val="00277040"/>
    <w:rsid w:val="00277B86"/>
    <w:rsid w:val="00280CAA"/>
    <w:rsid w:val="00281197"/>
    <w:rsid w:val="002830A7"/>
    <w:rsid w:val="00284170"/>
    <w:rsid w:val="0028423E"/>
    <w:rsid w:val="002853E0"/>
    <w:rsid w:val="00285CF5"/>
    <w:rsid w:val="00285E38"/>
    <w:rsid w:val="002860BD"/>
    <w:rsid w:val="002861D3"/>
    <w:rsid w:val="002862DD"/>
    <w:rsid w:val="00286969"/>
    <w:rsid w:val="00286AC0"/>
    <w:rsid w:val="00286EA4"/>
    <w:rsid w:val="002878AC"/>
    <w:rsid w:val="002878F6"/>
    <w:rsid w:val="00287E28"/>
    <w:rsid w:val="0029011D"/>
    <w:rsid w:val="00290331"/>
    <w:rsid w:val="00290553"/>
    <w:rsid w:val="00290B00"/>
    <w:rsid w:val="00291033"/>
    <w:rsid w:val="00291463"/>
    <w:rsid w:val="0029191B"/>
    <w:rsid w:val="002920B4"/>
    <w:rsid w:val="002922DE"/>
    <w:rsid w:val="00292B2E"/>
    <w:rsid w:val="00292CC4"/>
    <w:rsid w:val="0029318B"/>
    <w:rsid w:val="00293A75"/>
    <w:rsid w:val="00293B85"/>
    <w:rsid w:val="002945C5"/>
    <w:rsid w:val="00294684"/>
    <w:rsid w:val="00294966"/>
    <w:rsid w:val="0029555A"/>
    <w:rsid w:val="00295815"/>
    <w:rsid w:val="0029691D"/>
    <w:rsid w:val="00296C08"/>
    <w:rsid w:val="00297085"/>
    <w:rsid w:val="002976B1"/>
    <w:rsid w:val="00297F45"/>
    <w:rsid w:val="002A0131"/>
    <w:rsid w:val="002A018C"/>
    <w:rsid w:val="002A0410"/>
    <w:rsid w:val="002A05F6"/>
    <w:rsid w:val="002A0637"/>
    <w:rsid w:val="002A15AB"/>
    <w:rsid w:val="002A1876"/>
    <w:rsid w:val="002A2150"/>
    <w:rsid w:val="002A22DA"/>
    <w:rsid w:val="002A232E"/>
    <w:rsid w:val="002A306E"/>
    <w:rsid w:val="002A336F"/>
    <w:rsid w:val="002A3789"/>
    <w:rsid w:val="002A3835"/>
    <w:rsid w:val="002A3EFB"/>
    <w:rsid w:val="002A4143"/>
    <w:rsid w:val="002A4484"/>
    <w:rsid w:val="002A4FD6"/>
    <w:rsid w:val="002A5F2A"/>
    <w:rsid w:val="002A6B45"/>
    <w:rsid w:val="002A6E45"/>
    <w:rsid w:val="002A7304"/>
    <w:rsid w:val="002A7381"/>
    <w:rsid w:val="002B04C9"/>
    <w:rsid w:val="002B05BB"/>
    <w:rsid w:val="002B07B9"/>
    <w:rsid w:val="002B082E"/>
    <w:rsid w:val="002B0A01"/>
    <w:rsid w:val="002B0BB3"/>
    <w:rsid w:val="002B13DA"/>
    <w:rsid w:val="002B149C"/>
    <w:rsid w:val="002B14AD"/>
    <w:rsid w:val="002B1C5A"/>
    <w:rsid w:val="002B1D4A"/>
    <w:rsid w:val="002B234A"/>
    <w:rsid w:val="002B24A2"/>
    <w:rsid w:val="002B24EF"/>
    <w:rsid w:val="002B27CF"/>
    <w:rsid w:val="002B32EE"/>
    <w:rsid w:val="002B3CF2"/>
    <w:rsid w:val="002B3D2E"/>
    <w:rsid w:val="002B3F3B"/>
    <w:rsid w:val="002B41C0"/>
    <w:rsid w:val="002B421C"/>
    <w:rsid w:val="002B463D"/>
    <w:rsid w:val="002B46E0"/>
    <w:rsid w:val="002B48D2"/>
    <w:rsid w:val="002B4A86"/>
    <w:rsid w:val="002B5485"/>
    <w:rsid w:val="002B54C5"/>
    <w:rsid w:val="002B563C"/>
    <w:rsid w:val="002B5B85"/>
    <w:rsid w:val="002B5C66"/>
    <w:rsid w:val="002B5D7B"/>
    <w:rsid w:val="002B617A"/>
    <w:rsid w:val="002B620A"/>
    <w:rsid w:val="002B6255"/>
    <w:rsid w:val="002B62CA"/>
    <w:rsid w:val="002B6512"/>
    <w:rsid w:val="002B6FE5"/>
    <w:rsid w:val="002C024B"/>
    <w:rsid w:val="002C0558"/>
    <w:rsid w:val="002C0D9B"/>
    <w:rsid w:val="002C0F6D"/>
    <w:rsid w:val="002C0F72"/>
    <w:rsid w:val="002C1759"/>
    <w:rsid w:val="002C1982"/>
    <w:rsid w:val="002C1E41"/>
    <w:rsid w:val="002C2A9E"/>
    <w:rsid w:val="002C3D14"/>
    <w:rsid w:val="002C4164"/>
    <w:rsid w:val="002C433A"/>
    <w:rsid w:val="002C5072"/>
    <w:rsid w:val="002C5586"/>
    <w:rsid w:val="002C5688"/>
    <w:rsid w:val="002C6165"/>
    <w:rsid w:val="002C6EFC"/>
    <w:rsid w:val="002C7E48"/>
    <w:rsid w:val="002D1861"/>
    <w:rsid w:val="002D18E6"/>
    <w:rsid w:val="002D27B1"/>
    <w:rsid w:val="002D2E1A"/>
    <w:rsid w:val="002D4664"/>
    <w:rsid w:val="002D4AD2"/>
    <w:rsid w:val="002D52A2"/>
    <w:rsid w:val="002D52B0"/>
    <w:rsid w:val="002D555C"/>
    <w:rsid w:val="002D5BF6"/>
    <w:rsid w:val="002D5E79"/>
    <w:rsid w:val="002D5F77"/>
    <w:rsid w:val="002D62CE"/>
    <w:rsid w:val="002D6481"/>
    <w:rsid w:val="002D73EA"/>
    <w:rsid w:val="002E03E0"/>
    <w:rsid w:val="002E04CB"/>
    <w:rsid w:val="002E0AA3"/>
    <w:rsid w:val="002E0C77"/>
    <w:rsid w:val="002E0E4D"/>
    <w:rsid w:val="002E1032"/>
    <w:rsid w:val="002E18D7"/>
    <w:rsid w:val="002E1B6E"/>
    <w:rsid w:val="002E2021"/>
    <w:rsid w:val="002E2048"/>
    <w:rsid w:val="002E2A84"/>
    <w:rsid w:val="002E2E7D"/>
    <w:rsid w:val="002E3549"/>
    <w:rsid w:val="002E35D9"/>
    <w:rsid w:val="002E37EC"/>
    <w:rsid w:val="002E41A4"/>
    <w:rsid w:val="002E41E3"/>
    <w:rsid w:val="002E4AF5"/>
    <w:rsid w:val="002E4FE0"/>
    <w:rsid w:val="002E5A7D"/>
    <w:rsid w:val="002E5BEB"/>
    <w:rsid w:val="002E5DE6"/>
    <w:rsid w:val="002E60F9"/>
    <w:rsid w:val="002E6B97"/>
    <w:rsid w:val="002E6F10"/>
    <w:rsid w:val="002E7063"/>
    <w:rsid w:val="002E75AD"/>
    <w:rsid w:val="002E784C"/>
    <w:rsid w:val="002E7867"/>
    <w:rsid w:val="002E7A0F"/>
    <w:rsid w:val="002F011F"/>
    <w:rsid w:val="002F037B"/>
    <w:rsid w:val="002F0670"/>
    <w:rsid w:val="002F0AF1"/>
    <w:rsid w:val="002F13D7"/>
    <w:rsid w:val="002F17B6"/>
    <w:rsid w:val="002F1A96"/>
    <w:rsid w:val="002F1AC7"/>
    <w:rsid w:val="002F2107"/>
    <w:rsid w:val="002F2D66"/>
    <w:rsid w:val="002F3573"/>
    <w:rsid w:val="002F52B3"/>
    <w:rsid w:val="002F5667"/>
    <w:rsid w:val="002F5CE1"/>
    <w:rsid w:val="002F68D4"/>
    <w:rsid w:val="002F6AAE"/>
    <w:rsid w:val="002F6ADF"/>
    <w:rsid w:val="002F6BCC"/>
    <w:rsid w:val="002F7711"/>
    <w:rsid w:val="00302127"/>
    <w:rsid w:val="00302BEE"/>
    <w:rsid w:val="0030346F"/>
    <w:rsid w:val="00304540"/>
    <w:rsid w:val="00304C18"/>
    <w:rsid w:val="0030581A"/>
    <w:rsid w:val="00305B01"/>
    <w:rsid w:val="00306450"/>
    <w:rsid w:val="003068F2"/>
    <w:rsid w:val="00306E26"/>
    <w:rsid w:val="0030795C"/>
    <w:rsid w:val="00307A86"/>
    <w:rsid w:val="003100D2"/>
    <w:rsid w:val="003101B1"/>
    <w:rsid w:val="00310AF9"/>
    <w:rsid w:val="00311E1F"/>
    <w:rsid w:val="00312856"/>
    <w:rsid w:val="00312DB5"/>
    <w:rsid w:val="00312E1A"/>
    <w:rsid w:val="0031301B"/>
    <w:rsid w:val="00313FFD"/>
    <w:rsid w:val="003167F0"/>
    <w:rsid w:val="00316C91"/>
    <w:rsid w:val="00316D98"/>
    <w:rsid w:val="0031771D"/>
    <w:rsid w:val="00317B93"/>
    <w:rsid w:val="00317FA6"/>
    <w:rsid w:val="003200C5"/>
    <w:rsid w:val="00320380"/>
    <w:rsid w:val="003207D6"/>
    <w:rsid w:val="003216E8"/>
    <w:rsid w:val="003217EB"/>
    <w:rsid w:val="003218A7"/>
    <w:rsid w:val="00321B79"/>
    <w:rsid w:val="003223C6"/>
    <w:rsid w:val="00322531"/>
    <w:rsid w:val="003228F4"/>
    <w:rsid w:val="0032298D"/>
    <w:rsid w:val="00322DFA"/>
    <w:rsid w:val="00322F45"/>
    <w:rsid w:val="00323009"/>
    <w:rsid w:val="003232DA"/>
    <w:rsid w:val="00324048"/>
    <w:rsid w:val="00327431"/>
    <w:rsid w:val="003278E6"/>
    <w:rsid w:val="003279FB"/>
    <w:rsid w:val="00330164"/>
    <w:rsid w:val="00330DC3"/>
    <w:rsid w:val="00330E77"/>
    <w:rsid w:val="003312CE"/>
    <w:rsid w:val="003325E5"/>
    <w:rsid w:val="00332987"/>
    <w:rsid w:val="00332DD2"/>
    <w:rsid w:val="003330AD"/>
    <w:rsid w:val="003333F2"/>
    <w:rsid w:val="00333B0C"/>
    <w:rsid w:val="0033428A"/>
    <w:rsid w:val="003346FB"/>
    <w:rsid w:val="00334989"/>
    <w:rsid w:val="00334BAA"/>
    <w:rsid w:val="00335023"/>
    <w:rsid w:val="003350E7"/>
    <w:rsid w:val="00335C34"/>
    <w:rsid w:val="00336127"/>
    <w:rsid w:val="00336409"/>
    <w:rsid w:val="003365DC"/>
    <w:rsid w:val="00337CFD"/>
    <w:rsid w:val="00337D9B"/>
    <w:rsid w:val="00340581"/>
    <w:rsid w:val="00340CF4"/>
    <w:rsid w:val="00340F9C"/>
    <w:rsid w:val="00342283"/>
    <w:rsid w:val="003424FF"/>
    <w:rsid w:val="00343318"/>
    <w:rsid w:val="00343562"/>
    <w:rsid w:val="00344049"/>
    <w:rsid w:val="0034474C"/>
    <w:rsid w:val="003449A3"/>
    <w:rsid w:val="00345AC7"/>
    <w:rsid w:val="00345AE9"/>
    <w:rsid w:val="0034642E"/>
    <w:rsid w:val="00346594"/>
    <w:rsid w:val="003467F5"/>
    <w:rsid w:val="0034698A"/>
    <w:rsid w:val="00346AB0"/>
    <w:rsid w:val="003472AA"/>
    <w:rsid w:val="003472E8"/>
    <w:rsid w:val="00347812"/>
    <w:rsid w:val="0034785E"/>
    <w:rsid w:val="00347EDB"/>
    <w:rsid w:val="0034AAA0"/>
    <w:rsid w:val="00350390"/>
    <w:rsid w:val="00352567"/>
    <w:rsid w:val="003539D7"/>
    <w:rsid w:val="00353C30"/>
    <w:rsid w:val="00353DBA"/>
    <w:rsid w:val="00354116"/>
    <w:rsid w:val="00354380"/>
    <w:rsid w:val="00354989"/>
    <w:rsid w:val="00354D7C"/>
    <w:rsid w:val="00354F34"/>
    <w:rsid w:val="003552E2"/>
    <w:rsid w:val="00355711"/>
    <w:rsid w:val="003557E3"/>
    <w:rsid w:val="003559A1"/>
    <w:rsid w:val="0035652B"/>
    <w:rsid w:val="00356DBE"/>
    <w:rsid w:val="00360265"/>
    <w:rsid w:val="00360EF6"/>
    <w:rsid w:val="003611AE"/>
    <w:rsid w:val="00361F68"/>
    <w:rsid w:val="00362054"/>
    <w:rsid w:val="003626D9"/>
    <w:rsid w:val="003639B8"/>
    <w:rsid w:val="00363C99"/>
    <w:rsid w:val="00363F37"/>
    <w:rsid w:val="00363F71"/>
    <w:rsid w:val="0036409D"/>
    <w:rsid w:val="00364161"/>
    <w:rsid w:val="00364F9F"/>
    <w:rsid w:val="003661C0"/>
    <w:rsid w:val="00366F6F"/>
    <w:rsid w:val="003676D7"/>
    <w:rsid w:val="0036797C"/>
    <w:rsid w:val="00367C0C"/>
    <w:rsid w:val="003707FB"/>
    <w:rsid w:val="00371A0F"/>
    <w:rsid w:val="003721B3"/>
    <w:rsid w:val="0037226B"/>
    <w:rsid w:val="00372354"/>
    <w:rsid w:val="00372603"/>
    <w:rsid w:val="00372658"/>
    <w:rsid w:val="0037288F"/>
    <w:rsid w:val="00372F11"/>
    <w:rsid w:val="00373495"/>
    <w:rsid w:val="00373733"/>
    <w:rsid w:val="0037380D"/>
    <w:rsid w:val="00373BA7"/>
    <w:rsid w:val="0037408F"/>
    <w:rsid w:val="003743F8"/>
    <w:rsid w:val="00374A06"/>
    <w:rsid w:val="00374E07"/>
    <w:rsid w:val="00374E14"/>
    <w:rsid w:val="003759B7"/>
    <w:rsid w:val="00375F46"/>
    <w:rsid w:val="00377303"/>
    <w:rsid w:val="00377518"/>
    <w:rsid w:val="00377EE3"/>
    <w:rsid w:val="003800F7"/>
    <w:rsid w:val="00380A93"/>
    <w:rsid w:val="00380D79"/>
    <w:rsid w:val="0038116C"/>
    <w:rsid w:val="0038176B"/>
    <w:rsid w:val="003818CB"/>
    <w:rsid w:val="00381976"/>
    <w:rsid w:val="00381984"/>
    <w:rsid w:val="00382BF0"/>
    <w:rsid w:val="00383553"/>
    <w:rsid w:val="0038366D"/>
    <w:rsid w:val="00384001"/>
    <w:rsid w:val="0038407F"/>
    <w:rsid w:val="003841FC"/>
    <w:rsid w:val="00385957"/>
    <w:rsid w:val="00385AAD"/>
    <w:rsid w:val="00386321"/>
    <w:rsid w:val="00386359"/>
    <w:rsid w:val="00386A3C"/>
    <w:rsid w:val="00386BCE"/>
    <w:rsid w:val="00386EC3"/>
    <w:rsid w:val="00386F40"/>
    <w:rsid w:val="00387F57"/>
    <w:rsid w:val="00390075"/>
    <w:rsid w:val="003905D6"/>
    <w:rsid w:val="003909A3"/>
    <w:rsid w:val="00390A97"/>
    <w:rsid w:val="0039106A"/>
    <w:rsid w:val="00391593"/>
    <w:rsid w:val="00392700"/>
    <w:rsid w:val="00393127"/>
    <w:rsid w:val="00393584"/>
    <w:rsid w:val="00393E35"/>
    <w:rsid w:val="0039414E"/>
    <w:rsid w:val="00394BED"/>
    <w:rsid w:val="00394ED1"/>
    <w:rsid w:val="00395059"/>
    <w:rsid w:val="00395A96"/>
    <w:rsid w:val="00395C42"/>
    <w:rsid w:val="00395F9D"/>
    <w:rsid w:val="003965D7"/>
    <w:rsid w:val="003975EC"/>
    <w:rsid w:val="003978F4"/>
    <w:rsid w:val="00397DE1"/>
    <w:rsid w:val="00397E6E"/>
    <w:rsid w:val="003A02ED"/>
    <w:rsid w:val="003A03A8"/>
    <w:rsid w:val="003A0731"/>
    <w:rsid w:val="003A0EE0"/>
    <w:rsid w:val="003A1569"/>
    <w:rsid w:val="003A167F"/>
    <w:rsid w:val="003A1D6A"/>
    <w:rsid w:val="003A20CB"/>
    <w:rsid w:val="003A2BB6"/>
    <w:rsid w:val="003A2BD8"/>
    <w:rsid w:val="003A2EAF"/>
    <w:rsid w:val="003A34E3"/>
    <w:rsid w:val="003A3B4E"/>
    <w:rsid w:val="003A3BAD"/>
    <w:rsid w:val="003A3BE5"/>
    <w:rsid w:val="003A40C7"/>
    <w:rsid w:val="003A4380"/>
    <w:rsid w:val="003A47A4"/>
    <w:rsid w:val="003A492C"/>
    <w:rsid w:val="003A4BBA"/>
    <w:rsid w:val="003A5950"/>
    <w:rsid w:val="003A5EAE"/>
    <w:rsid w:val="003A62CB"/>
    <w:rsid w:val="003A6464"/>
    <w:rsid w:val="003A7556"/>
    <w:rsid w:val="003A7600"/>
    <w:rsid w:val="003A7B7C"/>
    <w:rsid w:val="003A7CBD"/>
    <w:rsid w:val="003B0799"/>
    <w:rsid w:val="003B0B12"/>
    <w:rsid w:val="003B0B67"/>
    <w:rsid w:val="003B1137"/>
    <w:rsid w:val="003B1983"/>
    <w:rsid w:val="003B1D61"/>
    <w:rsid w:val="003B22D8"/>
    <w:rsid w:val="003B24A1"/>
    <w:rsid w:val="003B3145"/>
    <w:rsid w:val="003B323E"/>
    <w:rsid w:val="003B34A7"/>
    <w:rsid w:val="003B4E47"/>
    <w:rsid w:val="003B5C8B"/>
    <w:rsid w:val="003B5DEC"/>
    <w:rsid w:val="003B7CF4"/>
    <w:rsid w:val="003C03C2"/>
    <w:rsid w:val="003C05CE"/>
    <w:rsid w:val="003C0A25"/>
    <w:rsid w:val="003C0B84"/>
    <w:rsid w:val="003C12C7"/>
    <w:rsid w:val="003C168B"/>
    <w:rsid w:val="003C1D83"/>
    <w:rsid w:val="003C24D3"/>
    <w:rsid w:val="003C279E"/>
    <w:rsid w:val="003C2E3F"/>
    <w:rsid w:val="003C3153"/>
    <w:rsid w:val="003C357E"/>
    <w:rsid w:val="003C4715"/>
    <w:rsid w:val="003C4F26"/>
    <w:rsid w:val="003C4FA2"/>
    <w:rsid w:val="003C5889"/>
    <w:rsid w:val="003C5D96"/>
    <w:rsid w:val="003C6D01"/>
    <w:rsid w:val="003C7794"/>
    <w:rsid w:val="003C7799"/>
    <w:rsid w:val="003D0AA6"/>
    <w:rsid w:val="003D1334"/>
    <w:rsid w:val="003D1C01"/>
    <w:rsid w:val="003D1EC7"/>
    <w:rsid w:val="003D2BF5"/>
    <w:rsid w:val="003D3581"/>
    <w:rsid w:val="003D366D"/>
    <w:rsid w:val="003D4EBE"/>
    <w:rsid w:val="003D5F7C"/>
    <w:rsid w:val="003D6E89"/>
    <w:rsid w:val="003D711C"/>
    <w:rsid w:val="003D782B"/>
    <w:rsid w:val="003E125C"/>
    <w:rsid w:val="003E1F1C"/>
    <w:rsid w:val="003E2C22"/>
    <w:rsid w:val="003E2D9F"/>
    <w:rsid w:val="003E31E9"/>
    <w:rsid w:val="003E3875"/>
    <w:rsid w:val="003E4430"/>
    <w:rsid w:val="003E5297"/>
    <w:rsid w:val="003E54EB"/>
    <w:rsid w:val="003E5823"/>
    <w:rsid w:val="003E5DCC"/>
    <w:rsid w:val="003E60A2"/>
    <w:rsid w:val="003E64A0"/>
    <w:rsid w:val="003E6966"/>
    <w:rsid w:val="003E6A2F"/>
    <w:rsid w:val="003E6B97"/>
    <w:rsid w:val="003E6C71"/>
    <w:rsid w:val="003F0490"/>
    <w:rsid w:val="003F09F6"/>
    <w:rsid w:val="003F0E35"/>
    <w:rsid w:val="003F1211"/>
    <w:rsid w:val="003F180C"/>
    <w:rsid w:val="003F26F1"/>
    <w:rsid w:val="003F3066"/>
    <w:rsid w:val="003F3886"/>
    <w:rsid w:val="003F3BCD"/>
    <w:rsid w:val="003F3C7A"/>
    <w:rsid w:val="003F41D4"/>
    <w:rsid w:val="003F4ACD"/>
    <w:rsid w:val="003F52D9"/>
    <w:rsid w:val="003F5813"/>
    <w:rsid w:val="003F58ED"/>
    <w:rsid w:val="003F5C5B"/>
    <w:rsid w:val="003F6640"/>
    <w:rsid w:val="003F6AB6"/>
    <w:rsid w:val="003F6B35"/>
    <w:rsid w:val="003F7026"/>
    <w:rsid w:val="003F774C"/>
    <w:rsid w:val="003F79AC"/>
    <w:rsid w:val="0040006B"/>
    <w:rsid w:val="00400699"/>
    <w:rsid w:val="004007D3"/>
    <w:rsid w:val="0040167B"/>
    <w:rsid w:val="00401A65"/>
    <w:rsid w:val="00402C1D"/>
    <w:rsid w:val="00403552"/>
    <w:rsid w:val="00403E3C"/>
    <w:rsid w:val="0040449C"/>
    <w:rsid w:val="004049C7"/>
    <w:rsid w:val="00404A62"/>
    <w:rsid w:val="00405943"/>
    <w:rsid w:val="00405D20"/>
    <w:rsid w:val="004070FA"/>
    <w:rsid w:val="00407514"/>
    <w:rsid w:val="0040793C"/>
    <w:rsid w:val="00407A8E"/>
    <w:rsid w:val="00407EB3"/>
    <w:rsid w:val="00411022"/>
    <w:rsid w:val="004112F3"/>
    <w:rsid w:val="00411646"/>
    <w:rsid w:val="00412FF2"/>
    <w:rsid w:val="00413D06"/>
    <w:rsid w:val="00413E87"/>
    <w:rsid w:val="00415472"/>
    <w:rsid w:val="004156FF"/>
    <w:rsid w:val="0041594D"/>
    <w:rsid w:val="00416B02"/>
    <w:rsid w:val="00417480"/>
    <w:rsid w:val="00417709"/>
    <w:rsid w:val="00417790"/>
    <w:rsid w:val="00417CB9"/>
    <w:rsid w:val="00417DA6"/>
    <w:rsid w:val="004207F6"/>
    <w:rsid w:val="00420815"/>
    <w:rsid w:val="00421113"/>
    <w:rsid w:val="004213B3"/>
    <w:rsid w:val="00421713"/>
    <w:rsid w:val="00421733"/>
    <w:rsid w:val="004218BA"/>
    <w:rsid w:val="00421AA3"/>
    <w:rsid w:val="004229E4"/>
    <w:rsid w:val="00422BB8"/>
    <w:rsid w:val="004235C1"/>
    <w:rsid w:val="00423DC6"/>
    <w:rsid w:val="0042406D"/>
    <w:rsid w:val="00424542"/>
    <w:rsid w:val="00425749"/>
    <w:rsid w:val="00425ED3"/>
    <w:rsid w:val="004268B4"/>
    <w:rsid w:val="00426D75"/>
    <w:rsid w:val="00426D7D"/>
    <w:rsid w:val="00427519"/>
    <w:rsid w:val="00427702"/>
    <w:rsid w:val="0042778B"/>
    <w:rsid w:val="004278E4"/>
    <w:rsid w:val="0042791B"/>
    <w:rsid w:val="00427ADF"/>
    <w:rsid w:val="00427DE2"/>
    <w:rsid w:val="0043045F"/>
    <w:rsid w:val="004306DD"/>
    <w:rsid w:val="00430D01"/>
    <w:rsid w:val="00430F8C"/>
    <w:rsid w:val="004311A9"/>
    <w:rsid w:val="004313FC"/>
    <w:rsid w:val="0043273A"/>
    <w:rsid w:val="004328C0"/>
    <w:rsid w:val="00433C39"/>
    <w:rsid w:val="00434134"/>
    <w:rsid w:val="004342B2"/>
    <w:rsid w:val="004342B5"/>
    <w:rsid w:val="00435528"/>
    <w:rsid w:val="004355EF"/>
    <w:rsid w:val="004357C7"/>
    <w:rsid w:val="0043608A"/>
    <w:rsid w:val="0043608F"/>
    <w:rsid w:val="00436B1F"/>
    <w:rsid w:val="00437093"/>
    <w:rsid w:val="0043728C"/>
    <w:rsid w:val="0043764E"/>
    <w:rsid w:val="00440005"/>
    <w:rsid w:val="00440040"/>
    <w:rsid w:val="004401E5"/>
    <w:rsid w:val="004401FF"/>
    <w:rsid w:val="0044070F"/>
    <w:rsid w:val="00440A32"/>
    <w:rsid w:val="00441257"/>
    <w:rsid w:val="00441791"/>
    <w:rsid w:val="00441FCD"/>
    <w:rsid w:val="00442658"/>
    <w:rsid w:val="00442A32"/>
    <w:rsid w:val="004430C0"/>
    <w:rsid w:val="00443C09"/>
    <w:rsid w:val="0044502D"/>
    <w:rsid w:val="00445BC7"/>
    <w:rsid w:val="00446147"/>
    <w:rsid w:val="004465E8"/>
    <w:rsid w:val="0044777A"/>
    <w:rsid w:val="004506D8"/>
    <w:rsid w:val="004521F2"/>
    <w:rsid w:val="00452492"/>
    <w:rsid w:val="00452595"/>
    <w:rsid w:val="004527D1"/>
    <w:rsid w:val="00452946"/>
    <w:rsid w:val="0045387D"/>
    <w:rsid w:val="00453CC0"/>
    <w:rsid w:val="004548EB"/>
    <w:rsid w:val="00455015"/>
    <w:rsid w:val="00455273"/>
    <w:rsid w:val="00455A55"/>
    <w:rsid w:val="004563FB"/>
    <w:rsid w:val="00456596"/>
    <w:rsid w:val="004569C6"/>
    <w:rsid w:val="00456A61"/>
    <w:rsid w:val="00457689"/>
    <w:rsid w:val="00457A76"/>
    <w:rsid w:val="00457AEC"/>
    <w:rsid w:val="004604F3"/>
    <w:rsid w:val="004614B4"/>
    <w:rsid w:val="004621E9"/>
    <w:rsid w:val="004622D9"/>
    <w:rsid w:val="004632AB"/>
    <w:rsid w:val="00463950"/>
    <w:rsid w:val="00463DE7"/>
    <w:rsid w:val="00464196"/>
    <w:rsid w:val="004656DE"/>
    <w:rsid w:val="004667C8"/>
    <w:rsid w:val="00466851"/>
    <w:rsid w:val="00466AC2"/>
    <w:rsid w:val="00466B5C"/>
    <w:rsid w:val="00466F65"/>
    <w:rsid w:val="004672B7"/>
    <w:rsid w:val="00467761"/>
    <w:rsid w:val="0047038C"/>
    <w:rsid w:val="00470759"/>
    <w:rsid w:val="00470836"/>
    <w:rsid w:val="004711A1"/>
    <w:rsid w:val="00471244"/>
    <w:rsid w:val="0047135E"/>
    <w:rsid w:val="00471594"/>
    <w:rsid w:val="00472657"/>
    <w:rsid w:val="00473A16"/>
    <w:rsid w:val="00473DAA"/>
    <w:rsid w:val="0047406F"/>
    <w:rsid w:val="004740EB"/>
    <w:rsid w:val="00474F96"/>
    <w:rsid w:val="004755F5"/>
    <w:rsid w:val="00475E1F"/>
    <w:rsid w:val="004768F0"/>
    <w:rsid w:val="0048043F"/>
    <w:rsid w:val="00480951"/>
    <w:rsid w:val="004809CC"/>
    <w:rsid w:val="00480CA0"/>
    <w:rsid w:val="004814CF"/>
    <w:rsid w:val="00481F96"/>
    <w:rsid w:val="00482387"/>
    <w:rsid w:val="004825A7"/>
    <w:rsid w:val="00482A54"/>
    <w:rsid w:val="00482D6C"/>
    <w:rsid w:val="00483232"/>
    <w:rsid w:val="00483D19"/>
    <w:rsid w:val="00484E75"/>
    <w:rsid w:val="00485976"/>
    <w:rsid w:val="00486680"/>
    <w:rsid w:val="00487451"/>
    <w:rsid w:val="00487943"/>
    <w:rsid w:val="0049067D"/>
    <w:rsid w:val="004908BE"/>
    <w:rsid w:val="00490D86"/>
    <w:rsid w:val="004911E8"/>
    <w:rsid w:val="0049187E"/>
    <w:rsid w:val="00491973"/>
    <w:rsid w:val="00491BF9"/>
    <w:rsid w:val="0049272A"/>
    <w:rsid w:val="00492BCC"/>
    <w:rsid w:val="0049335F"/>
    <w:rsid w:val="004933B4"/>
    <w:rsid w:val="0049394C"/>
    <w:rsid w:val="00493A44"/>
    <w:rsid w:val="00493F45"/>
    <w:rsid w:val="00494A39"/>
    <w:rsid w:val="00494A94"/>
    <w:rsid w:val="00495133"/>
    <w:rsid w:val="00495840"/>
    <w:rsid w:val="004958A3"/>
    <w:rsid w:val="00495A94"/>
    <w:rsid w:val="00495ACC"/>
    <w:rsid w:val="00495F12"/>
    <w:rsid w:val="004963B7"/>
    <w:rsid w:val="00496A07"/>
    <w:rsid w:val="00496F16"/>
    <w:rsid w:val="00497128"/>
    <w:rsid w:val="004971D9"/>
    <w:rsid w:val="004974DD"/>
    <w:rsid w:val="00497670"/>
    <w:rsid w:val="004A07D8"/>
    <w:rsid w:val="004A0A78"/>
    <w:rsid w:val="004A0E2C"/>
    <w:rsid w:val="004A10AC"/>
    <w:rsid w:val="004A1128"/>
    <w:rsid w:val="004A14BE"/>
    <w:rsid w:val="004A24F6"/>
    <w:rsid w:val="004A2B85"/>
    <w:rsid w:val="004A2BBF"/>
    <w:rsid w:val="004A38E9"/>
    <w:rsid w:val="004A3CA9"/>
    <w:rsid w:val="004A3ED8"/>
    <w:rsid w:val="004A42A7"/>
    <w:rsid w:val="004A6F5E"/>
    <w:rsid w:val="004A78D7"/>
    <w:rsid w:val="004A7C5D"/>
    <w:rsid w:val="004B0642"/>
    <w:rsid w:val="004B0755"/>
    <w:rsid w:val="004B0938"/>
    <w:rsid w:val="004B0D8D"/>
    <w:rsid w:val="004B0E9F"/>
    <w:rsid w:val="004B1107"/>
    <w:rsid w:val="004B2370"/>
    <w:rsid w:val="004B2455"/>
    <w:rsid w:val="004B3018"/>
    <w:rsid w:val="004B30E9"/>
    <w:rsid w:val="004B35A2"/>
    <w:rsid w:val="004B4D88"/>
    <w:rsid w:val="004B5665"/>
    <w:rsid w:val="004B5786"/>
    <w:rsid w:val="004B628B"/>
    <w:rsid w:val="004B6350"/>
    <w:rsid w:val="004B6B55"/>
    <w:rsid w:val="004B7258"/>
    <w:rsid w:val="004C00E4"/>
    <w:rsid w:val="004C04E6"/>
    <w:rsid w:val="004C06D5"/>
    <w:rsid w:val="004C0A68"/>
    <w:rsid w:val="004C0F29"/>
    <w:rsid w:val="004C1990"/>
    <w:rsid w:val="004C1C0E"/>
    <w:rsid w:val="004C2147"/>
    <w:rsid w:val="004C2964"/>
    <w:rsid w:val="004C29F5"/>
    <w:rsid w:val="004C2CAE"/>
    <w:rsid w:val="004C3A62"/>
    <w:rsid w:val="004C640C"/>
    <w:rsid w:val="004C71DD"/>
    <w:rsid w:val="004C7688"/>
    <w:rsid w:val="004C794F"/>
    <w:rsid w:val="004C7BD2"/>
    <w:rsid w:val="004D00DE"/>
    <w:rsid w:val="004D0375"/>
    <w:rsid w:val="004D1158"/>
    <w:rsid w:val="004D15A4"/>
    <w:rsid w:val="004D1DDE"/>
    <w:rsid w:val="004D2480"/>
    <w:rsid w:val="004D2A49"/>
    <w:rsid w:val="004D39B3"/>
    <w:rsid w:val="004D4053"/>
    <w:rsid w:val="004D4967"/>
    <w:rsid w:val="004D5007"/>
    <w:rsid w:val="004D5185"/>
    <w:rsid w:val="004D57C6"/>
    <w:rsid w:val="004D67DA"/>
    <w:rsid w:val="004D7145"/>
    <w:rsid w:val="004D753D"/>
    <w:rsid w:val="004D75FE"/>
    <w:rsid w:val="004D7D59"/>
    <w:rsid w:val="004E00E9"/>
    <w:rsid w:val="004E0552"/>
    <w:rsid w:val="004E1DBD"/>
    <w:rsid w:val="004E200B"/>
    <w:rsid w:val="004E2789"/>
    <w:rsid w:val="004E383E"/>
    <w:rsid w:val="004E41B8"/>
    <w:rsid w:val="004E4210"/>
    <w:rsid w:val="004E4661"/>
    <w:rsid w:val="004E5715"/>
    <w:rsid w:val="004E58BE"/>
    <w:rsid w:val="004E5B30"/>
    <w:rsid w:val="004E6089"/>
    <w:rsid w:val="004E67FD"/>
    <w:rsid w:val="004E6BFA"/>
    <w:rsid w:val="004E7381"/>
    <w:rsid w:val="004E7814"/>
    <w:rsid w:val="004F0EDC"/>
    <w:rsid w:val="004F13A1"/>
    <w:rsid w:val="004F162F"/>
    <w:rsid w:val="004F2439"/>
    <w:rsid w:val="004F2CFB"/>
    <w:rsid w:val="004F2F69"/>
    <w:rsid w:val="004F349B"/>
    <w:rsid w:val="004F3F85"/>
    <w:rsid w:val="004F4271"/>
    <w:rsid w:val="004F47B9"/>
    <w:rsid w:val="004F5848"/>
    <w:rsid w:val="004F5D25"/>
    <w:rsid w:val="004F6044"/>
    <w:rsid w:val="004F611E"/>
    <w:rsid w:val="004F62AA"/>
    <w:rsid w:val="004F649F"/>
    <w:rsid w:val="004F73DC"/>
    <w:rsid w:val="00500420"/>
    <w:rsid w:val="0050051A"/>
    <w:rsid w:val="00500B66"/>
    <w:rsid w:val="00500E86"/>
    <w:rsid w:val="00500FAB"/>
    <w:rsid w:val="0050101B"/>
    <w:rsid w:val="0050145A"/>
    <w:rsid w:val="00501B03"/>
    <w:rsid w:val="00502072"/>
    <w:rsid w:val="005031BA"/>
    <w:rsid w:val="00503304"/>
    <w:rsid w:val="00503E95"/>
    <w:rsid w:val="0050516E"/>
    <w:rsid w:val="005051F1"/>
    <w:rsid w:val="00505214"/>
    <w:rsid w:val="0050598B"/>
    <w:rsid w:val="00505C6A"/>
    <w:rsid w:val="00505F7E"/>
    <w:rsid w:val="005069F7"/>
    <w:rsid w:val="00506F0E"/>
    <w:rsid w:val="005076B5"/>
    <w:rsid w:val="00507859"/>
    <w:rsid w:val="0051040E"/>
    <w:rsid w:val="0051043A"/>
    <w:rsid w:val="00510BE1"/>
    <w:rsid w:val="00511357"/>
    <w:rsid w:val="00511F12"/>
    <w:rsid w:val="00511F7C"/>
    <w:rsid w:val="00512374"/>
    <w:rsid w:val="005129B2"/>
    <w:rsid w:val="00512ADF"/>
    <w:rsid w:val="005131D2"/>
    <w:rsid w:val="00513206"/>
    <w:rsid w:val="005133AE"/>
    <w:rsid w:val="00513742"/>
    <w:rsid w:val="00513938"/>
    <w:rsid w:val="0051571E"/>
    <w:rsid w:val="00515C1D"/>
    <w:rsid w:val="00516403"/>
    <w:rsid w:val="005167FD"/>
    <w:rsid w:val="00516FD1"/>
    <w:rsid w:val="005172F8"/>
    <w:rsid w:val="005179E3"/>
    <w:rsid w:val="00520D28"/>
    <w:rsid w:val="00521078"/>
    <w:rsid w:val="0052197E"/>
    <w:rsid w:val="00521FA7"/>
    <w:rsid w:val="00522302"/>
    <w:rsid w:val="005234FB"/>
    <w:rsid w:val="00523A78"/>
    <w:rsid w:val="00524017"/>
    <w:rsid w:val="005242E6"/>
    <w:rsid w:val="005246CB"/>
    <w:rsid w:val="00524C3F"/>
    <w:rsid w:val="0052505C"/>
    <w:rsid w:val="0052529E"/>
    <w:rsid w:val="00525984"/>
    <w:rsid w:val="00526745"/>
    <w:rsid w:val="005267B8"/>
    <w:rsid w:val="00526F02"/>
    <w:rsid w:val="00527323"/>
    <w:rsid w:val="005279B9"/>
    <w:rsid w:val="00530ADB"/>
    <w:rsid w:val="0053143D"/>
    <w:rsid w:val="005320FB"/>
    <w:rsid w:val="005321C5"/>
    <w:rsid w:val="00532B07"/>
    <w:rsid w:val="00532CB2"/>
    <w:rsid w:val="0053328C"/>
    <w:rsid w:val="00534439"/>
    <w:rsid w:val="00534D06"/>
    <w:rsid w:val="00534E61"/>
    <w:rsid w:val="00534EFF"/>
    <w:rsid w:val="00535040"/>
    <w:rsid w:val="00535264"/>
    <w:rsid w:val="00536318"/>
    <w:rsid w:val="00536553"/>
    <w:rsid w:val="0053655C"/>
    <w:rsid w:val="00536808"/>
    <w:rsid w:val="00536ABE"/>
    <w:rsid w:val="00537478"/>
    <w:rsid w:val="00537739"/>
    <w:rsid w:val="00537DD7"/>
    <w:rsid w:val="005401AB"/>
    <w:rsid w:val="005404DB"/>
    <w:rsid w:val="005405F7"/>
    <w:rsid w:val="005408BD"/>
    <w:rsid w:val="0054096A"/>
    <w:rsid w:val="00540AA1"/>
    <w:rsid w:val="0054101C"/>
    <w:rsid w:val="00541372"/>
    <w:rsid w:val="005418E0"/>
    <w:rsid w:val="005419D6"/>
    <w:rsid w:val="00542396"/>
    <w:rsid w:val="0054284A"/>
    <w:rsid w:val="00542934"/>
    <w:rsid w:val="00542C75"/>
    <w:rsid w:val="0054328C"/>
    <w:rsid w:val="0054364D"/>
    <w:rsid w:val="00543F3E"/>
    <w:rsid w:val="00544A40"/>
    <w:rsid w:val="00544AC3"/>
    <w:rsid w:val="00545271"/>
    <w:rsid w:val="00545C8B"/>
    <w:rsid w:val="005460F7"/>
    <w:rsid w:val="00546612"/>
    <w:rsid w:val="00547098"/>
    <w:rsid w:val="00547284"/>
    <w:rsid w:val="00547603"/>
    <w:rsid w:val="00547E0F"/>
    <w:rsid w:val="00550248"/>
    <w:rsid w:val="005509C2"/>
    <w:rsid w:val="00550A6A"/>
    <w:rsid w:val="00551204"/>
    <w:rsid w:val="00551CA1"/>
    <w:rsid w:val="00552E1C"/>
    <w:rsid w:val="005536FE"/>
    <w:rsid w:val="0055395C"/>
    <w:rsid w:val="005539CE"/>
    <w:rsid w:val="00553E2A"/>
    <w:rsid w:val="00554152"/>
    <w:rsid w:val="00554351"/>
    <w:rsid w:val="005543B1"/>
    <w:rsid w:val="00554D81"/>
    <w:rsid w:val="00554FA2"/>
    <w:rsid w:val="005554BA"/>
    <w:rsid w:val="00555C5C"/>
    <w:rsid w:val="0055649B"/>
    <w:rsid w:val="005567D4"/>
    <w:rsid w:val="00556D97"/>
    <w:rsid w:val="00556EE6"/>
    <w:rsid w:val="005571A7"/>
    <w:rsid w:val="0055728B"/>
    <w:rsid w:val="005578DD"/>
    <w:rsid w:val="00557B33"/>
    <w:rsid w:val="00560742"/>
    <w:rsid w:val="00560942"/>
    <w:rsid w:val="00561183"/>
    <w:rsid w:val="00561D94"/>
    <w:rsid w:val="00561EB5"/>
    <w:rsid w:val="0056217A"/>
    <w:rsid w:val="00563F2C"/>
    <w:rsid w:val="00564286"/>
    <w:rsid w:val="005643A7"/>
    <w:rsid w:val="00564581"/>
    <w:rsid w:val="005646FD"/>
    <w:rsid w:val="0056494E"/>
    <w:rsid w:val="00564A06"/>
    <w:rsid w:val="00564F62"/>
    <w:rsid w:val="00566A10"/>
    <w:rsid w:val="0056751F"/>
    <w:rsid w:val="00570BB8"/>
    <w:rsid w:val="00570EEA"/>
    <w:rsid w:val="00571013"/>
    <w:rsid w:val="005712A6"/>
    <w:rsid w:val="00571DB8"/>
    <w:rsid w:val="00571F23"/>
    <w:rsid w:val="0057206C"/>
    <w:rsid w:val="0057297F"/>
    <w:rsid w:val="00572EB2"/>
    <w:rsid w:val="0057306F"/>
    <w:rsid w:val="00573193"/>
    <w:rsid w:val="005735B2"/>
    <w:rsid w:val="005742FA"/>
    <w:rsid w:val="0057449A"/>
    <w:rsid w:val="005747E1"/>
    <w:rsid w:val="0057486E"/>
    <w:rsid w:val="00575E41"/>
    <w:rsid w:val="0057613F"/>
    <w:rsid w:val="005761D7"/>
    <w:rsid w:val="005761EC"/>
    <w:rsid w:val="005764CC"/>
    <w:rsid w:val="00576C35"/>
    <w:rsid w:val="00577130"/>
    <w:rsid w:val="0057741B"/>
    <w:rsid w:val="00577A99"/>
    <w:rsid w:val="00577F12"/>
    <w:rsid w:val="0058007A"/>
    <w:rsid w:val="005800BF"/>
    <w:rsid w:val="005801E0"/>
    <w:rsid w:val="0058020E"/>
    <w:rsid w:val="00580597"/>
    <w:rsid w:val="0058064C"/>
    <w:rsid w:val="00580701"/>
    <w:rsid w:val="00581659"/>
    <w:rsid w:val="00582280"/>
    <w:rsid w:val="005826F2"/>
    <w:rsid w:val="00582989"/>
    <w:rsid w:val="00582DD3"/>
    <w:rsid w:val="00583920"/>
    <w:rsid w:val="00583E33"/>
    <w:rsid w:val="005847BF"/>
    <w:rsid w:val="005847D8"/>
    <w:rsid w:val="00586341"/>
    <w:rsid w:val="00586C2F"/>
    <w:rsid w:val="00587C65"/>
    <w:rsid w:val="00587F4D"/>
    <w:rsid w:val="0059035B"/>
    <w:rsid w:val="005908EA"/>
    <w:rsid w:val="00590F26"/>
    <w:rsid w:val="005915E2"/>
    <w:rsid w:val="0059180B"/>
    <w:rsid w:val="00591810"/>
    <w:rsid w:val="005919CD"/>
    <w:rsid w:val="00591E8C"/>
    <w:rsid w:val="00592C01"/>
    <w:rsid w:val="005943AD"/>
    <w:rsid w:val="005944FC"/>
    <w:rsid w:val="0059568E"/>
    <w:rsid w:val="0059576B"/>
    <w:rsid w:val="005958A8"/>
    <w:rsid w:val="005962BC"/>
    <w:rsid w:val="005967D5"/>
    <w:rsid w:val="00596982"/>
    <w:rsid w:val="00597F4E"/>
    <w:rsid w:val="005A0B96"/>
    <w:rsid w:val="005A0FB4"/>
    <w:rsid w:val="005A13D6"/>
    <w:rsid w:val="005A1CE8"/>
    <w:rsid w:val="005A1F2E"/>
    <w:rsid w:val="005A2671"/>
    <w:rsid w:val="005A268B"/>
    <w:rsid w:val="005A27D8"/>
    <w:rsid w:val="005A2846"/>
    <w:rsid w:val="005A2D5F"/>
    <w:rsid w:val="005A3CFE"/>
    <w:rsid w:val="005A4CC3"/>
    <w:rsid w:val="005A4D98"/>
    <w:rsid w:val="005A50EB"/>
    <w:rsid w:val="005A5635"/>
    <w:rsid w:val="005A5E75"/>
    <w:rsid w:val="005A6BED"/>
    <w:rsid w:val="005A7019"/>
    <w:rsid w:val="005A73ED"/>
    <w:rsid w:val="005A79BC"/>
    <w:rsid w:val="005B0212"/>
    <w:rsid w:val="005B1274"/>
    <w:rsid w:val="005B1E28"/>
    <w:rsid w:val="005B1EF6"/>
    <w:rsid w:val="005B1F6B"/>
    <w:rsid w:val="005B2450"/>
    <w:rsid w:val="005B27D6"/>
    <w:rsid w:val="005B292C"/>
    <w:rsid w:val="005B29F7"/>
    <w:rsid w:val="005B2CFD"/>
    <w:rsid w:val="005B3A34"/>
    <w:rsid w:val="005B3C2C"/>
    <w:rsid w:val="005B4FB6"/>
    <w:rsid w:val="005B5729"/>
    <w:rsid w:val="005B5F90"/>
    <w:rsid w:val="005B6088"/>
    <w:rsid w:val="005B66B4"/>
    <w:rsid w:val="005B695F"/>
    <w:rsid w:val="005B6E86"/>
    <w:rsid w:val="005B6EA2"/>
    <w:rsid w:val="005B72D8"/>
    <w:rsid w:val="005B7669"/>
    <w:rsid w:val="005B7745"/>
    <w:rsid w:val="005B79B4"/>
    <w:rsid w:val="005C024D"/>
    <w:rsid w:val="005C1328"/>
    <w:rsid w:val="005C1569"/>
    <w:rsid w:val="005C1C23"/>
    <w:rsid w:val="005C24D1"/>
    <w:rsid w:val="005C2F0A"/>
    <w:rsid w:val="005C3150"/>
    <w:rsid w:val="005C329F"/>
    <w:rsid w:val="005C3628"/>
    <w:rsid w:val="005C40EF"/>
    <w:rsid w:val="005C49F5"/>
    <w:rsid w:val="005C4C3A"/>
    <w:rsid w:val="005C4E30"/>
    <w:rsid w:val="005C5280"/>
    <w:rsid w:val="005C54A8"/>
    <w:rsid w:val="005C634E"/>
    <w:rsid w:val="005C6E9B"/>
    <w:rsid w:val="005C7415"/>
    <w:rsid w:val="005C770E"/>
    <w:rsid w:val="005C7A6F"/>
    <w:rsid w:val="005D0002"/>
    <w:rsid w:val="005D0123"/>
    <w:rsid w:val="005D0DA7"/>
    <w:rsid w:val="005D0DBD"/>
    <w:rsid w:val="005D11B0"/>
    <w:rsid w:val="005D19AE"/>
    <w:rsid w:val="005D3749"/>
    <w:rsid w:val="005D3E74"/>
    <w:rsid w:val="005D4325"/>
    <w:rsid w:val="005D453F"/>
    <w:rsid w:val="005D4785"/>
    <w:rsid w:val="005D4D60"/>
    <w:rsid w:val="005D5249"/>
    <w:rsid w:val="005D5961"/>
    <w:rsid w:val="005D5963"/>
    <w:rsid w:val="005D6EC9"/>
    <w:rsid w:val="005D739A"/>
    <w:rsid w:val="005D7C04"/>
    <w:rsid w:val="005E03A0"/>
    <w:rsid w:val="005E05CD"/>
    <w:rsid w:val="005E0B2E"/>
    <w:rsid w:val="005E0BC9"/>
    <w:rsid w:val="005E1BB7"/>
    <w:rsid w:val="005E2348"/>
    <w:rsid w:val="005E2A36"/>
    <w:rsid w:val="005E2ACC"/>
    <w:rsid w:val="005E2BE0"/>
    <w:rsid w:val="005E2D7B"/>
    <w:rsid w:val="005E2E2B"/>
    <w:rsid w:val="005E3D79"/>
    <w:rsid w:val="005E3EDA"/>
    <w:rsid w:val="005E4EC6"/>
    <w:rsid w:val="005E4F47"/>
    <w:rsid w:val="005E553F"/>
    <w:rsid w:val="005E65BC"/>
    <w:rsid w:val="005E78BE"/>
    <w:rsid w:val="005E7EF8"/>
    <w:rsid w:val="005F101D"/>
    <w:rsid w:val="005F108D"/>
    <w:rsid w:val="005F132C"/>
    <w:rsid w:val="005F1B15"/>
    <w:rsid w:val="005F1E44"/>
    <w:rsid w:val="005F1F5C"/>
    <w:rsid w:val="005F25D9"/>
    <w:rsid w:val="005F2826"/>
    <w:rsid w:val="005F36F8"/>
    <w:rsid w:val="005F3EB5"/>
    <w:rsid w:val="005F3F14"/>
    <w:rsid w:val="005F40D6"/>
    <w:rsid w:val="005F4266"/>
    <w:rsid w:val="005F4474"/>
    <w:rsid w:val="005F6784"/>
    <w:rsid w:val="005F7058"/>
    <w:rsid w:val="006007EC"/>
    <w:rsid w:val="00600A68"/>
    <w:rsid w:val="006012B0"/>
    <w:rsid w:val="006018AE"/>
    <w:rsid w:val="00602787"/>
    <w:rsid w:val="006033D7"/>
    <w:rsid w:val="00604659"/>
    <w:rsid w:val="00604918"/>
    <w:rsid w:val="00604B30"/>
    <w:rsid w:val="00604C93"/>
    <w:rsid w:val="00605E71"/>
    <w:rsid w:val="0060609E"/>
    <w:rsid w:val="006061FD"/>
    <w:rsid w:val="006062A0"/>
    <w:rsid w:val="00606821"/>
    <w:rsid w:val="006074ED"/>
    <w:rsid w:val="00607534"/>
    <w:rsid w:val="00607536"/>
    <w:rsid w:val="00610467"/>
    <w:rsid w:val="00610B00"/>
    <w:rsid w:val="006116A0"/>
    <w:rsid w:val="0061224B"/>
    <w:rsid w:val="0061247C"/>
    <w:rsid w:val="00612854"/>
    <w:rsid w:val="00612DB5"/>
    <w:rsid w:val="00613F8E"/>
    <w:rsid w:val="0061449C"/>
    <w:rsid w:val="00615229"/>
    <w:rsid w:val="0061526F"/>
    <w:rsid w:val="00615853"/>
    <w:rsid w:val="00615A23"/>
    <w:rsid w:val="00615EA1"/>
    <w:rsid w:val="00616BAF"/>
    <w:rsid w:val="00616E61"/>
    <w:rsid w:val="00616F74"/>
    <w:rsid w:val="006178B0"/>
    <w:rsid w:val="00617D26"/>
    <w:rsid w:val="00617EF0"/>
    <w:rsid w:val="006203EF"/>
    <w:rsid w:val="00621059"/>
    <w:rsid w:val="00621E9D"/>
    <w:rsid w:val="00622776"/>
    <w:rsid w:val="006235D7"/>
    <w:rsid w:val="00623A61"/>
    <w:rsid w:val="00623E6C"/>
    <w:rsid w:val="00624A69"/>
    <w:rsid w:val="00625412"/>
    <w:rsid w:val="0062581A"/>
    <w:rsid w:val="00625A16"/>
    <w:rsid w:val="00625D64"/>
    <w:rsid w:val="006266FC"/>
    <w:rsid w:val="00627BD7"/>
    <w:rsid w:val="00627C33"/>
    <w:rsid w:val="006300A6"/>
    <w:rsid w:val="00630A18"/>
    <w:rsid w:val="006312A8"/>
    <w:rsid w:val="00631845"/>
    <w:rsid w:val="00631BAE"/>
    <w:rsid w:val="00631DBB"/>
    <w:rsid w:val="00632463"/>
    <w:rsid w:val="006329DF"/>
    <w:rsid w:val="0063463E"/>
    <w:rsid w:val="0063475F"/>
    <w:rsid w:val="00634BF4"/>
    <w:rsid w:val="00635449"/>
    <w:rsid w:val="00635CC7"/>
    <w:rsid w:val="00635DC4"/>
    <w:rsid w:val="00635E82"/>
    <w:rsid w:val="006361CB"/>
    <w:rsid w:val="006363C8"/>
    <w:rsid w:val="006365DB"/>
    <w:rsid w:val="00636A6B"/>
    <w:rsid w:val="006379F4"/>
    <w:rsid w:val="00640E18"/>
    <w:rsid w:val="00641689"/>
    <w:rsid w:val="00641860"/>
    <w:rsid w:val="0064256F"/>
    <w:rsid w:val="006426EB"/>
    <w:rsid w:val="00642772"/>
    <w:rsid w:val="00643A20"/>
    <w:rsid w:val="00643B5E"/>
    <w:rsid w:val="00643C56"/>
    <w:rsid w:val="00647570"/>
    <w:rsid w:val="006479E0"/>
    <w:rsid w:val="00647A27"/>
    <w:rsid w:val="006505F6"/>
    <w:rsid w:val="00650BA0"/>
    <w:rsid w:val="006513A2"/>
    <w:rsid w:val="006515B9"/>
    <w:rsid w:val="006523EB"/>
    <w:rsid w:val="00652577"/>
    <w:rsid w:val="0065297C"/>
    <w:rsid w:val="00652B49"/>
    <w:rsid w:val="00653233"/>
    <w:rsid w:val="00653CEB"/>
    <w:rsid w:val="00653FB9"/>
    <w:rsid w:val="006543C5"/>
    <w:rsid w:val="00655420"/>
    <w:rsid w:val="00655F76"/>
    <w:rsid w:val="0065619D"/>
    <w:rsid w:val="00660735"/>
    <w:rsid w:val="00660794"/>
    <w:rsid w:val="006609BE"/>
    <w:rsid w:val="006617BD"/>
    <w:rsid w:val="00662451"/>
    <w:rsid w:val="00662A60"/>
    <w:rsid w:val="00662E9F"/>
    <w:rsid w:val="006641F8"/>
    <w:rsid w:val="006644F1"/>
    <w:rsid w:val="00666289"/>
    <w:rsid w:val="00666C2F"/>
    <w:rsid w:val="00667A82"/>
    <w:rsid w:val="00670016"/>
    <w:rsid w:val="006700C2"/>
    <w:rsid w:val="006702E8"/>
    <w:rsid w:val="00671172"/>
    <w:rsid w:val="00671948"/>
    <w:rsid w:val="00672364"/>
    <w:rsid w:val="00672DDA"/>
    <w:rsid w:val="00673160"/>
    <w:rsid w:val="00674668"/>
    <w:rsid w:val="00674BA7"/>
    <w:rsid w:val="00675408"/>
    <w:rsid w:val="0067554A"/>
    <w:rsid w:val="00676476"/>
    <w:rsid w:val="00676898"/>
    <w:rsid w:val="00677B2A"/>
    <w:rsid w:val="00677C72"/>
    <w:rsid w:val="00677E1C"/>
    <w:rsid w:val="0068066C"/>
    <w:rsid w:val="006807E9"/>
    <w:rsid w:val="0068121D"/>
    <w:rsid w:val="006813B2"/>
    <w:rsid w:val="006816AA"/>
    <w:rsid w:val="006818E8"/>
    <w:rsid w:val="006829FA"/>
    <w:rsid w:val="00682A3C"/>
    <w:rsid w:val="00682BD6"/>
    <w:rsid w:val="006842FB"/>
    <w:rsid w:val="006843D9"/>
    <w:rsid w:val="00685548"/>
    <w:rsid w:val="006856FD"/>
    <w:rsid w:val="006862E0"/>
    <w:rsid w:val="00686302"/>
    <w:rsid w:val="0068693F"/>
    <w:rsid w:val="00686CDB"/>
    <w:rsid w:val="00687326"/>
    <w:rsid w:val="00687467"/>
    <w:rsid w:val="00687C90"/>
    <w:rsid w:val="00687F77"/>
    <w:rsid w:val="00687FD5"/>
    <w:rsid w:val="0069052A"/>
    <w:rsid w:val="00690A66"/>
    <w:rsid w:val="00690B31"/>
    <w:rsid w:val="00690D0F"/>
    <w:rsid w:val="00690D25"/>
    <w:rsid w:val="0069109B"/>
    <w:rsid w:val="0069150E"/>
    <w:rsid w:val="00692F90"/>
    <w:rsid w:val="00694381"/>
    <w:rsid w:val="00694415"/>
    <w:rsid w:val="0069478A"/>
    <w:rsid w:val="006952A9"/>
    <w:rsid w:val="006960A6"/>
    <w:rsid w:val="0069644C"/>
    <w:rsid w:val="0069670E"/>
    <w:rsid w:val="006A0009"/>
    <w:rsid w:val="006A0A5F"/>
    <w:rsid w:val="006A0AC2"/>
    <w:rsid w:val="006A134F"/>
    <w:rsid w:val="006A154B"/>
    <w:rsid w:val="006A19FD"/>
    <w:rsid w:val="006A1A66"/>
    <w:rsid w:val="006A1CD6"/>
    <w:rsid w:val="006A2DA8"/>
    <w:rsid w:val="006A2E37"/>
    <w:rsid w:val="006A3331"/>
    <w:rsid w:val="006A33BE"/>
    <w:rsid w:val="006A3875"/>
    <w:rsid w:val="006A39C9"/>
    <w:rsid w:val="006A4903"/>
    <w:rsid w:val="006A4F6D"/>
    <w:rsid w:val="006A54B4"/>
    <w:rsid w:val="006A5825"/>
    <w:rsid w:val="006A5BAB"/>
    <w:rsid w:val="006A676F"/>
    <w:rsid w:val="006A7133"/>
    <w:rsid w:val="006A7555"/>
    <w:rsid w:val="006A781D"/>
    <w:rsid w:val="006A7F5F"/>
    <w:rsid w:val="006B003E"/>
    <w:rsid w:val="006B1BC7"/>
    <w:rsid w:val="006B1F23"/>
    <w:rsid w:val="006B1FB8"/>
    <w:rsid w:val="006B2D40"/>
    <w:rsid w:val="006B2D7A"/>
    <w:rsid w:val="006B33FF"/>
    <w:rsid w:val="006B3CDB"/>
    <w:rsid w:val="006B463C"/>
    <w:rsid w:val="006B4BA6"/>
    <w:rsid w:val="006B604D"/>
    <w:rsid w:val="006B72F8"/>
    <w:rsid w:val="006B7DFC"/>
    <w:rsid w:val="006C0100"/>
    <w:rsid w:val="006C0DBF"/>
    <w:rsid w:val="006C1029"/>
    <w:rsid w:val="006C1076"/>
    <w:rsid w:val="006C1B85"/>
    <w:rsid w:val="006C26B9"/>
    <w:rsid w:val="006C2889"/>
    <w:rsid w:val="006C3756"/>
    <w:rsid w:val="006C415D"/>
    <w:rsid w:val="006C4286"/>
    <w:rsid w:val="006C46AA"/>
    <w:rsid w:val="006C4971"/>
    <w:rsid w:val="006C4DB4"/>
    <w:rsid w:val="006C4E6D"/>
    <w:rsid w:val="006C5777"/>
    <w:rsid w:val="006C652C"/>
    <w:rsid w:val="006C666C"/>
    <w:rsid w:val="006C66D4"/>
    <w:rsid w:val="006C67A7"/>
    <w:rsid w:val="006C781A"/>
    <w:rsid w:val="006C7BBC"/>
    <w:rsid w:val="006D01DE"/>
    <w:rsid w:val="006D0C69"/>
    <w:rsid w:val="006D134B"/>
    <w:rsid w:val="006D142F"/>
    <w:rsid w:val="006D17BE"/>
    <w:rsid w:val="006D19E0"/>
    <w:rsid w:val="006D1E1A"/>
    <w:rsid w:val="006D1FA3"/>
    <w:rsid w:val="006D28DF"/>
    <w:rsid w:val="006D2C9A"/>
    <w:rsid w:val="006D2DBD"/>
    <w:rsid w:val="006D327A"/>
    <w:rsid w:val="006D4264"/>
    <w:rsid w:val="006D432E"/>
    <w:rsid w:val="006D441A"/>
    <w:rsid w:val="006D46A8"/>
    <w:rsid w:val="006D4BE5"/>
    <w:rsid w:val="006D4E4D"/>
    <w:rsid w:val="006D5ACB"/>
    <w:rsid w:val="006D6281"/>
    <w:rsid w:val="006D6831"/>
    <w:rsid w:val="006D68A3"/>
    <w:rsid w:val="006D6B7E"/>
    <w:rsid w:val="006D6F38"/>
    <w:rsid w:val="006D734A"/>
    <w:rsid w:val="006E000B"/>
    <w:rsid w:val="006E060F"/>
    <w:rsid w:val="006E0636"/>
    <w:rsid w:val="006E0B14"/>
    <w:rsid w:val="006E13DA"/>
    <w:rsid w:val="006E1750"/>
    <w:rsid w:val="006E1EE6"/>
    <w:rsid w:val="006E31E6"/>
    <w:rsid w:val="006E39B1"/>
    <w:rsid w:val="006E3BA7"/>
    <w:rsid w:val="006E4812"/>
    <w:rsid w:val="006E530C"/>
    <w:rsid w:val="006E5E50"/>
    <w:rsid w:val="006E6025"/>
    <w:rsid w:val="006E621F"/>
    <w:rsid w:val="006E6D59"/>
    <w:rsid w:val="006E6F7E"/>
    <w:rsid w:val="006E7681"/>
    <w:rsid w:val="006E77BD"/>
    <w:rsid w:val="006E78F9"/>
    <w:rsid w:val="006E792D"/>
    <w:rsid w:val="006F02B8"/>
    <w:rsid w:val="006F0846"/>
    <w:rsid w:val="006F085C"/>
    <w:rsid w:val="006F1114"/>
    <w:rsid w:val="006F22C0"/>
    <w:rsid w:val="006F2541"/>
    <w:rsid w:val="006F2578"/>
    <w:rsid w:val="006F25FD"/>
    <w:rsid w:val="006F35D3"/>
    <w:rsid w:val="006F4769"/>
    <w:rsid w:val="006F488C"/>
    <w:rsid w:val="006F4AAE"/>
    <w:rsid w:val="006F53E8"/>
    <w:rsid w:val="006F5B3F"/>
    <w:rsid w:val="006F7FA8"/>
    <w:rsid w:val="007000F0"/>
    <w:rsid w:val="007000F2"/>
    <w:rsid w:val="007004DB"/>
    <w:rsid w:val="00701FB0"/>
    <w:rsid w:val="00702048"/>
    <w:rsid w:val="0070226C"/>
    <w:rsid w:val="007022A5"/>
    <w:rsid w:val="00702E0C"/>
    <w:rsid w:val="007032E2"/>
    <w:rsid w:val="00703D2A"/>
    <w:rsid w:val="00704417"/>
    <w:rsid w:val="0070453A"/>
    <w:rsid w:val="007049CB"/>
    <w:rsid w:val="007054E0"/>
    <w:rsid w:val="00705A4A"/>
    <w:rsid w:val="007062AC"/>
    <w:rsid w:val="00706303"/>
    <w:rsid w:val="007074B1"/>
    <w:rsid w:val="007074C1"/>
    <w:rsid w:val="0070799D"/>
    <w:rsid w:val="00707C48"/>
    <w:rsid w:val="00707C8D"/>
    <w:rsid w:val="00707D63"/>
    <w:rsid w:val="007105B4"/>
    <w:rsid w:val="007105D5"/>
    <w:rsid w:val="00711291"/>
    <w:rsid w:val="00711F43"/>
    <w:rsid w:val="007121E9"/>
    <w:rsid w:val="007138C2"/>
    <w:rsid w:val="007139F9"/>
    <w:rsid w:val="0071482C"/>
    <w:rsid w:val="0071492A"/>
    <w:rsid w:val="007154B7"/>
    <w:rsid w:val="00715A19"/>
    <w:rsid w:val="00715B5A"/>
    <w:rsid w:val="00715DD4"/>
    <w:rsid w:val="0071645E"/>
    <w:rsid w:val="0071685C"/>
    <w:rsid w:val="00717E37"/>
    <w:rsid w:val="007205D2"/>
    <w:rsid w:val="0072094E"/>
    <w:rsid w:val="00721AEF"/>
    <w:rsid w:val="0072234B"/>
    <w:rsid w:val="0072273D"/>
    <w:rsid w:val="0072282F"/>
    <w:rsid w:val="00722EA9"/>
    <w:rsid w:val="00723074"/>
    <w:rsid w:val="00723088"/>
    <w:rsid w:val="007238C6"/>
    <w:rsid w:val="007242AF"/>
    <w:rsid w:val="007254DB"/>
    <w:rsid w:val="007255AF"/>
    <w:rsid w:val="007256BC"/>
    <w:rsid w:val="00725CAD"/>
    <w:rsid w:val="0072685B"/>
    <w:rsid w:val="00727102"/>
    <w:rsid w:val="00727ADF"/>
    <w:rsid w:val="007283E6"/>
    <w:rsid w:val="007304CB"/>
    <w:rsid w:val="00730A35"/>
    <w:rsid w:val="007312BA"/>
    <w:rsid w:val="0073170D"/>
    <w:rsid w:val="0073218A"/>
    <w:rsid w:val="007326AD"/>
    <w:rsid w:val="0073296C"/>
    <w:rsid w:val="00732D62"/>
    <w:rsid w:val="00732EAF"/>
    <w:rsid w:val="0073337D"/>
    <w:rsid w:val="00733566"/>
    <w:rsid w:val="00733C23"/>
    <w:rsid w:val="0073453D"/>
    <w:rsid w:val="00734B91"/>
    <w:rsid w:val="00735235"/>
    <w:rsid w:val="007359AA"/>
    <w:rsid w:val="00736B31"/>
    <w:rsid w:val="00736B91"/>
    <w:rsid w:val="00736BB6"/>
    <w:rsid w:val="00740018"/>
    <w:rsid w:val="0074005A"/>
    <w:rsid w:val="007402C1"/>
    <w:rsid w:val="00740FEE"/>
    <w:rsid w:val="00742042"/>
    <w:rsid w:val="00742190"/>
    <w:rsid w:val="00742FB9"/>
    <w:rsid w:val="007432D4"/>
    <w:rsid w:val="00743399"/>
    <w:rsid w:val="007434FD"/>
    <w:rsid w:val="007437B6"/>
    <w:rsid w:val="00743943"/>
    <w:rsid w:val="00743C15"/>
    <w:rsid w:val="007443D2"/>
    <w:rsid w:val="007447B0"/>
    <w:rsid w:val="00744B27"/>
    <w:rsid w:val="00744FEB"/>
    <w:rsid w:val="00745025"/>
    <w:rsid w:val="00745288"/>
    <w:rsid w:val="00745955"/>
    <w:rsid w:val="00745F6C"/>
    <w:rsid w:val="00746054"/>
    <w:rsid w:val="00746838"/>
    <w:rsid w:val="007468CB"/>
    <w:rsid w:val="00746DAB"/>
    <w:rsid w:val="00746F70"/>
    <w:rsid w:val="0074718B"/>
    <w:rsid w:val="007503AD"/>
    <w:rsid w:val="0075098E"/>
    <w:rsid w:val="00751125"/>
    <w:rsid w:val="0075147B"/>
    <w:rsid w:val="0075163F"/>
    <w:rsid w:val="00752703"/>
    <w:rsid w:val="00752D71"/>
    <w:rsid w:val="0075441A"/>
    <w:rsid w:val="00754D10"/>
    <w:rsid w:val="0075506E"/>
    <w:rsid w:val="00755076"/>
    <w:rsid w:val="00755671"/>
    <w:rsid w:val="00755731"/>
    <w:rsid w:val="00755FD7"/>
    <w:rsid w:val="0075659A"/>
    <w:rsid w:val="0075693A"/>
    <w:rsid w:val="00756DEF"/>
    <w:rsid w:val="00757364"/>
    <w:rsid w:val="00760416"/>
    <w:rsid w:val="00760B99"/>
    <w:rsid w:val="00760DB7"/>
    <w:rsid w:val="00761568"/>
    <w:rsid w:val="00761571"/>
    <w:rsid w:val="00762E7F"/>
    <w:rsid w:val="007631CE"/>
    <w:rsid w:val="00763418"/>
    <w:rsid w:val="0076348E"/>
    <w:rsid w:val="0076443E"/>
    <w:rsid w:val="007650D3"/>
    <w:rsid w:val="007658AC"/>
    <w:rsid w:val="00765C61"/>
    <w:rsid w:val="00766B7C"/>
    <w:rsid w:val="007704C8"/>
    <w:rsid w:val="007706C2"/>
    <w:rsid w:val="00770D2F"/>
    <w:rsid w:val="007711CC"/>
    <w:rsid w:val="0077155A"/>
    <w:rsid w:val="00771EAA"/>
    <w:rsid w:val="00773117"/>
    <w:rsid w:val="007732B5"/>
    <w:rsid w:val="00773719"/>
    <w:rsid w:val="00774247"/>
    <w:rsid w:val="0077450F"/>
    <w:rsid w:val="00774685"/>
    <w:rsid w:val="007755B2"/>
    <w:rsid w:val="0077568C"/>
    <w:rsid w:val="00775784"/>
    <w:rsid w:val="007765D0"/>
    <w:rsid w:val="00776B49"/>
    <w:rsid w:val="00776F6E"/>
    <w:rsid w:val="00777429"/>
    <w:rsid w:val="0077751A"/>
    <w:rsid w:val="00780439"/>
    <w:rsid w:val="00780A7E"/>
    <w:rsid w:val="00780E05"/>
    <w:rsid w:val="00781401"/>
    <w:rsid w:val="007816A3"/>
    <w:rsid w:val="00781EA6"/>
    <w:rsid w:val="00781EBB"/>
    <w:rsid w:val="0078255B"/>
    <w:rsid w:val="007833AB"/>
    <w:rsid w:val="0078400C"/>
    <w:rsid w:val="007852F6"/>
    <w:rsid w:val="00785332"/>
    <w:rsid w:val="00786B87"/>
    <w:rsid w:val="00787779"/>
    <w:rsid w:val="007878A4"/>
    <w:rsid w:val="007902A1"/>
    <w:rsid w:val="00790517"/>
    <w:rsid w:val="007915C6"/>
    <w:rsid w:val="00791787"/>
    <w:rsid w:val="007921E1"/>
    <w:rsid w:val="007928EB"/>
    <w:rsid w:val="00792CCC"/>
    <w:rsid w:val="0079326C"/>
    <w:rsid w:val="007947DA"/>
    <w:rsid w:val="00795388"/>
    <w:rsid w:val="007957FA"/>
    <w:rsid w:val="00795896"/>
    <w:rsid w:val="00796565"/>
    <w:rsid w:val="007965F5"/>
    <w:rsid w:val="007969A7"/>
    <w:rsid w:val="0079768A"/>
    <w:rsid w:val="007A0AD7"/>
    <w:rsid w:val="007A14A6"/>
    <w:rsid w:val="007A1CA7"/>
    <w:rsid w:val="007A3395"/>
    <w:rsid w:val="007A3A21"/>
    <w:rsid w:val="007A3D4E"/>
    <w:rsid w:val="007A4583"/>
    <w:rsid w:val="007A4C4A"/>
    <w:rsid w:val="007A4D58"/>
    <w:rsid w:val="007A4F3A"/>
    <w:rsid w:val="007A584C"/>
    <w:rsid w:val="007A5B47"/>
    <w:rsid w:val="007A62A9"/>
    <w:rsid w:val="007A699B"/>
    <w:rsid w:val="007A6EE1"/>
    <w:rsid w:val="007A700B"/>
    <w:rsid w:val="007B002E"/>
    <w:rsid w:val="007B04CF"/>
    <w:rsid w:val="007B05C9"/>
    <w:rsid w:val="007B1D62"/>
    <w:rsid w:val="007B308C"/>
    <w:rsid w:val="007B4252"/>
    <w:rsid w:val="007B4E7F"/>
    <w:rsid w:val="007B5175"/>
    <w:rsid w:val="007B5286"/>
    <w:rsid w:val="007B56F4"/>
    <w:rsid w:val="007B5870"/>
    <w:rsid w:val="007B5E19"/>
    <w:rsid w:val="007B6405"/>
    <w:rsid w:val="007B6A2A"/>
    <w:rsid w:val="007B6BDC"/>
    <w:rsid w:val="007B6CD5"/>
    <w:rsid w:val="007B6E33"/>
    <w:rsid w:val="007B6E60"/>
    <w:rsid w:val="007B73F1"/>
    <w:rsid w:val="007B7467"/>
    <w:rsid w:val="007B771F"/>
    <w:rsid w:val="007C0834"/>
    <w:rsid w:val="007C0DC8"/>
    <w:rsid w:val="007C2256"/>
    <w:rsid w:val="007C31FE"/>
    <w:rsid w:val="007C3446"/>
    <w:rsid w:val="007C3509"/>
    <w:rsid w:val="007C3764"/>
    <w:rsid w:val="007C39BF"/>
    <w:rsid w:val="007C3CE3"/>
    <w:rsid w:val="007C4015"/>
    <w:rsid w:val="007C4727"/>
    <w:rsid w:val="007C476D"/>
    <w:rsid w:val="007C56D7"/>
    <w:rsid w:val="007C5C67"/>
    <w:rsid w:val="007C60DB"/>
    <w:rsid w:val="007C72E1"/>
    <w:rsid w:val="007C793F"/>
    <w:rsid w:val="007D0368"/>
    <w:rsid w:val="007D0FDF"/>
    <w:rsid w:val="007D10BF"/>
    <w:rsid w:val="007D14C2"/>
    <w:rsid w:val="007D1D52"/>
    <w:rsid w:val="007D2934"/>
    <w:rsid w:val="007D2A41"/>
    <w:rsid w:val="007D2E18"/>
    <w:rsid w:val="007D39A9"/>
    <w:rsid w:val="007D3DB8"/>
    <w:rsid w:val="007D5059"/>
    <w:rsid w:val="007D5DAC"/>
    <w:rsid w:val="007D5E8F"/>
    <w:rsid w:val="007D62D2"/>
    <w:rsid w:val="007D6337"/>
    <w:rsid w:val="007D6679"/>
    <w:rsid w:val="007D6992"/>
    <w:rsid w:val="007D6A11"/>
    <w:rsid w:val="007D6D2A"/>
    <w:rsid w:val="007D6E67"/>
    <w:rsid w:val="007D71F4"/>
    <w:rsid w:val="007D7433"/>
    <w:rsid w:val="007D7706"/>
    <w:rsid w:val="007E00E1"/>
    <w:rsid w:val="007E0624"/>
    <w:rsid w:val="007E0D2E"/>
    <w:rsid w:val="007E14E0"/>
    <w:rsid w:val="007E17B2"/>
    <w:rsid w:val="007E1DDD"/>
    <w:rsid w:val="007E1F47"/>
    <w:rsid w:val="007E2822"/>
    <w:rsid w:val="007E29FD"/>
    <w:rsid w:val="007E3188"/>
    <w:rsid w:val="007E3423"/>
    <w:rsid w:val="007E3480"/>
    <w:rsid w:val="007E3625"/>
    <w:rsid w:val="007E3897"/>
    <w:rsid w:val="007E3D5D"/>
    <w:rsid w:val="007E4095"/>
    <w:rsid w:val="007E4516"/>
    <w:rsid w:val="007E4BFE"/>
    <w:rsid w:val="007E510E"/>
    <w:rsid w:val="007E5240"/>
    <w:rsid w:val="007E56D5"/>
    <w:rsid w:val="007E587E"/>
    <w:rsid w:val="007E628C"/>
    <w:rsid w:val="007E6461"/>
    <w:rsid w:val="007E6A5D"/>
    <w:rsid w:val="007E71B7"/>
    <w:rsid w:val="007E74B8"/>
    <w:rsid w:val="007E789A"/>
    <w:rsid w:val="007E7AA2"/>
    <w:rsid w:val="007E7CD8"/>
    <w:rsid w:val="007E7D76"/>
    <w:rsid w:val="007E7DF8"/>
    <w:rsid w:val="007F0328"/>
    <w:rsid w:val="007F060C"/>
    <w:rsid w:val="007F0C95"/>
    <w:rsid w:val="007F1125"/>
    <w:rsid w:val="007F114E"/>
    <w:rsid w:val="007F132D"/>
    <w:rsid w:val="007F13F8"/>
    <w:rsid w:val="007F1663"/>
    <w:rsid w:val="007F1FE5"/>
    <w:rsid w:val="007F2185"/>
    <w:rsid w:val="007F21BB"/>
    <w:rsid w:val="007F21E9"/>
    <w:rsid w:val="007F3227"/>
    <w:rsid w:val="007F34A2"/>
    <w:rsid w:val="007F3BE1"/>
    <w:rsid w:val="007F3CDE"/>
    <w:rsid w:val="007F3D51"/>
    <w:rsid w:val="007F43B3"/>
    <w:rsid w:val="007F48B4"/>
    <w:rsid w:val="007F576A"/>
    <w:rsid w:val="007F5BB6"/>
    <w:rsid w:val="007F5F9D"/>
    <w:rsid w:val="007F7AFB"/>
    <w:rsid w:val="007F7CF4"/>
    <w:rsid w:val="007F7EDA"/>
    <w:rsid w:val="008000C5"/>
    <w:rsid w:val="00800676"/>
    <w:rsid w:val="00801419"/>
    <w:rsid w:val="00801DC3"/>
    <w:rsid w:val="0080209A"/>
    <w:rsid w:val="00802707"/>
    <w:rsid w:val="00803756"/>
    <w:rsid w:val="00803771"/>
    <w:rsid w:val="00803EB3"/>
    <w:rsid w:val="00805569"/>
    <w:rsid w:val="008057DC"/>
    <w:rsid w:val="00807AAA"/>
    <w:rsid w:val="00811298"/>
    <w:rsid w:val="008113D6"/>
    <w:rsid w:val="0081159C"/>
    <w:rsid w:val="00811861"/>
    <w:rsid w:val="00811DBC"/>
    <w:rsid w:val="00811E83"/>
    <w:rsid w:val="0081213C"/>
    <w:rsid w:val="0081276C"/>
    <w:rsid w:val="008127F8"/>
    <w:rsid w:val="00812ABA"/>
    <w:rsid w:val="00812F8E"/>
    <w:rsid w:val="0081304C"/>
    <w:rsid w:val="00813F41"/>
    <w:rsid w:val="008141D3"/>
    <w:rsid w:val="00814694"/>
    <w:rsid w:val="008148A7"/>
    <w:rsid w:val="0081520F"/>
    <w:rsid w:val="0081559F"/>
    <w:rsid w:val="00815D09"/>
    <w:rsid w:val="00816739"/>
    <w:rsid w:val="00816DB5"/>
    <w:rsid w:val="008175FA"/>
    <w:rsid w:val="00817978"/>
    <w:rsid w:val="00817EBC"/>
    <w:rsid w:val="00817F11"/>
    <w:rsid w:val="0082015B"/>
    <w:rsid w:val="00820399"/>
    <w:rsid w:val="008203DB"/>
    <w:rsid w:val="00820695"/>
    <w:rsid w:val="00820AC4"/>
    <w:rsid w:val="00820F2D"/>
    <w:rsid w:val="00821160"/>
    <w:rsid w:val="0082122A"/>
    <w:rsid w:val="0082141C"/>
    <w:rsid w:val="0082151B"/>
    <w:rsid w:val="00821F54"/>
    <w:rsid w:val="00822B45"/>
    <w:rsid w:val="00822CC6"/>
    <w:rsid w:val="00823575"/>
    <w:rsid w:val="00823BF2"/>
    <w:rsid w:val="00824C9E"/>
    <w:rsid w:val="00824DAF"/>
    <w:rsid w:val="0082500B"/>
    <w:rsid w:val="0082580B"/>
    <w:rsid w:val="008259D1"/>
    <w:rsid w:val="00825E4B"/>
    <w:rsid w:val="00826131"/>
    <w:rsid w:val="0082625A"/>
    <w:rsid w:val="00826400"/>
    <w:rsid w:val="00827090"/>
    <w:rsid w:val="008270E0"/>
    <w:rsid w:val="00827FE6"/>
    <w:rsid w:val="008303EC"/>
    <w:rsid w:val="0083057A"/>
    <w:rsid w:val="0083135F"/>
    <w:rsid w:val="008316FA"/>
    <w:rsid w:val="00831CD6"/>
    <w:rsid w:val="00831DBD"/>
    <w:rsid w:val="00832372"/>
    <w:rsid w:val="00832842"/>
    <w:rsid w:val="00832F88"/>
    <w:rsid w:val="00833819"/>
    <w:rsid w:val="008338CC"/>
    <w:rsid w:val="008339DF"/>
    <w:rsid w:val="00833F0D"/>
    <w:rsid w:val="0083453C"/>
    <w:rsid w:val="00834545"/>
    <w:rsid w:val="00834679"/>
    <w:rsid w:val="00834DEC"/>
    <w:rsid w:val="00834F64"/>
    <w:rsid w:val="00835117"/>
    <w:rsid w:val="008356D9"/>
    <w:rsid w:val="008357B1"/>
    <w:rsid w:val="008359B9"/>
    <w:rsid w:val="00835AEB"/>
    <w:rsid w:val="00836597"/>
    <w:rsid w:val="008368A8"/>
    <w:rsid w:val="00836ABC"/>
    <w:rsid w:val="00836F82"/>
    <w:rsid w:val="0083776E"/>
    <w:rsid w:val="00837B4A"/>
    <w:rsid w:val="00841040"/>
    <w:rsid w:val="0084123C"/>
    <w:rsid w:val="00841764"/>
    <w:rsid w:val="00841A6E"/>
    <w:rsid w:val="00841C96"/>
    <w:rsid w:val="00841CCE"/>
    <w:rsid w:val="00841DE0"/>
    <w:rsid w:val="00842448"/>
    <w:rsid w:val="0084290B"/>
    <w:rsid w:val="00842CB8"/>
    <w:rsid w:val="00842D64"/>
    <w:rsid w:val="00842FF5"/>
    <w:rsid w:val="008431F6"/>
    <w:rsid w:val="00843447"/>
    <w:rsid w:val="00843B1B"/>
    <w:rsid w:val="00844B7F"/>
    <w:rsid w:val="00844D48"/>
    <w:rsid w:val="00844D8F"/>
    <w:rsid w:val="00844F3D"/>
    <w:rsid w:val="00845130"/>
    <w:rsid w:val="00845BB6"/>
    <w:rsid w:val="00846CEE"/>
    <w:rsid w:val="00847036"/>
    <w:rsid w:val="008477E6"/>
    <w:rsid w:val="00847AF6"/>
    <w:rsid w:val="00847E1B"/>
    <w:rsid w:val="00847EB8"/>
    <w:rsid w:val="00850A59"/>
    <w:rsid w:val="00851175"/>
    <w:rsid w:val="00851AE4"/>
    <w:rsid w:val="00851DF8"/>
    <w:rsid w:val="00851E77"/>
    <w:rsid w:val="00852981"/>
    <w:rsid w:val="00852C6D"/>
    <w:rsid w:val="00853E2B"/>
    <w:rsid w:val="00853F9A"/>
    <w:rsid w:val="00854786"/>
    <w:rsid w:val="008553E8"/>
    <w:rsid w:val="008554FD"/>
    <w:rsid w:val="00855975"/>
    <w:rsid w:val="00855AF5"/>
    <w:rsid w:val="00855C2C"/>
    <w:rsid w:val="00855F96"/>
    <w:rsid w:val="008561E2"/>
    <w:rsid w:val="00856C7B"/>
    <w:rsid w:val="008574E6"/>
    <w:rsid w:val="0086032F"/>
    <w:rsid w:val="00861A06"/>
    <w:rsid w:val="00861AAC"/>
    <w:rsid w:val="008623E5"/>
    <w:rsid w:val="00862652"/>
    <w:rsid w:val="00863123"/>
    <w:rsid w:val="00863CE6"/>
    <w:rsid w:val="0086495A"/>
    <w:rsid w:val="00865266"/>
    <w:rsid w:val="008657F2"/>
    <w:rsid w:val="0086705D"/>
    <w:rsid w:val="00867210"/>
    <w:rsid w:val="00867A9C"/>
    <w:rsid w:val="0087103C"/>
    <w:rsid w:val="0087106F"/>
    <w:rsid w:val="0087132A"/>
    <w:rsid w:val="00871466"/>
    <w:rsid w:val="00871611"/>
    <w:rsid w:val="008726D7"/>
    <w:rsid w:val="00872DFD"/>
    <w:rsid w:val="00872E03"/>
    <w:rsid w:val="008733B7"/>
    <w:rsid w:val="00873A69"/>
    <w:rsid w:val="00874000"/>
    <w:rsid w:val="00874268"/>
    <w:rsid w:val="008745DB"/>
    <w:rsid w:val="00874A68"/>
    <w:rsid w:val="00874AE6"/>
    <w:rsid w:val="00874BFA"/>
    <w:rsid w:val="00875163"/>
    <w:rsid w:val="0087524C"/>
    <w:rsid w:val="008765F1"/>
    <w:rsid w:val="0087690C"/>
    <w:rsid w:val="00876C04"/>
    <w:rsid w:val="00876C11"/>
    <w:rsid w:val="00876FFD"/>
    <w:rsid w:val="00877446"/>
    <w:rsid w:val="00877DB4"/>
    <w:rsid w:val="008800AC"/>
    <w:rsid w:val="008802F5"/>
    <w:rsid w:val="00880DC2"/>
    <w:rsid w:val="00881C34"/>
    <w:rsid w:val="00882493"/>
    <w:rsid w:val="00882B55"/>
    <w:rsid w:val="00882DEE"/>
    <w:rsid w:val="00883CBE"/>
    <w:rsid w:val="00883FF7"/>
    <w:rsid w:val="008841A1"/>
    <w:rsid w:val="00885490"/>
    <w:rsid w:val="008855F1"/>
    <w:rsid w:val="00885D9C"/>
    <w:rsid w:val="00885E64"/>
    <w:rsid w:val="0088763E"/>
    <w:rsid w:val="008878FC"/>
    <w:rsid w:val="008879E3"/>
    <w:rsid w:val="0089029F"/>
    <w:rsid w:val="008903B3"/>
    <w:rsid w:val="00890450"/>
    <w:rsid w:val="00890468"/>
    <w:rsid w:val="00890CDD"/>
    <w:rsid w:val="008915BC"/>
    <w:rsid w:val="00891879"/>
    <w:rsid w:val="00891C88"/>
    <w:rsid w:val="008923FC"/>
    <w:rsid w:val="00892531"/>
    <w:rsid w:val="00892D0F"/>
    <w:rsid w:val="00893139"/>
    <w:rsid w:val="0089366F"/>
    <w:rsid w:val="00893720"/>
    <w:rsid w:val="00893874"/>
    <w:rsid w:val="00893F90"/>
    <w:rsid w:val="0089562E"/>
    <w:rsid w:val="00895D35"/>
    <w:rsid w:val="00896075"/>
    <w:rsid w:val="008965DC"/>
    <w:rsid w:val="0089679A"/>
    <w:rsid w:val="008969CA"/>
    <w:rsid w:val="00896E08"/>
    <w:rsid w:val="00897BA4"/>
    <w:rsid w:val="00897E0D"/>
    <w:rsid w:val="00897FB8"/>
    <w:rsid w:val="008A004B"/>
    <w:rsid w:val="008A0420"/>
    <w:rsid w:val="008A098E"/>
    <w:rsid w:val="008A0C3E"/>
    <w:rsid w:val="008A20D3"/>
    <w:rsid w:val="008A23B7"/>
    <w:rsid w:val="008A2571"/>
    <w:rsid w:val="008A29CE"/>
    <w:rsid w:val="008A45B0"/>
    <w:rsid w:val="008A4B04"/>
    <w:rsid w:val="008A524E"/>
    <w:rsid w:val="008A5610"/>
    <w:rsid w:val="008A5AE3"/>
    <w:rsid w:val="008A5BF1"/>
    <w:rsid w:val="008A6E75"/>
    <w:rsid w:val="008A73E9"/>
    <w:rsid w:val="008A7655"/>
    <w:rsid w:val="008A76C1"/>
    <w:rsid w:val="008A7D23"/>
    <w:rsid w:val="008B0087"/>
    <w:rsid w:val="008B05B8"/>
    <w:rsid w:val="008B1693"/>
    <w:rsid w:val="008B19B1"/>
    <w:rsid w:val="008B2765"/>
    <w:rsid w:val="008B35A2"/>
    <w:rsid w:val="008B39A6"/>
    <w:rsid w:val="008B4258"/>
    <w:rsid w:val="008B47D8"/>
    <w:rsid w:val="008B49E3"/>
    <w:rsid w:val="008B4E8D"/>
    <w:rsid w:val="008B50A8"/>
    <w:rsid w:val="008B628C"/>
    <w:rsid w:val="008B7101"/>
    <w:rsid w:val="008B71AA"/>
    <w:rsid w:val="008B7670"/>
    <w:rsid w:val="008B7815"/>
    <w:rsid w:val="008B7CC2"/>
    <w:rsid w:val="008B7F1A"/>
    <w:rsid w:val="008B7F60"/>
    <w:rsid w:val="008C04DB"/>
    <w:rsid w:val="008C0613"/>
    <w:rsid w:val="008C0E1A"/>
    <w:rsid w:val="008C1416"/>
    <w:rsid w:val="008C1E76"/>
    <w:rsid w:val="008C1F7E"/>
    <w:rsid w:val="008C241D"/>
    <w:rsid w:val="008C2C4D"/>
    <w:rsid w:val="008C2C84"/>
    <w:rsid w:val="008C3B7D"/>
    <w:rsid w:val="008C4315"/>
    <w:rsid w:val="008C4670"/>
    <w:rsid w:val="008C471C"/>
    <w:rsid w:val="008C48EE"/>
    <w:rsid w:val="008C537C"/>
    <w:rsid w:val="008C5444"/>
    <w:rsid w:val="008C56B9"/>
    <w:rsid w:val="008C5921"/>
    <w:rsid w:val="008C5D07"/>
    <w:rsid w:val="008C6488"/>
    <w:rsid w:val="008C655C"/>
    <w:rsid w:val="008C6EA3"/>
    <w:rsid w:val="008C7041"/>
    <w:rsid w:val="008C730B"/>
    <w:rsid w:val="008C7D71"/>
    <w:rsid w:val="008D0781"/>
    <w:rsid w:val="008D0C85"/>
    <w:rsid w:val="008D151E"/>
    <w:rsid w:val="008D18D6"/>
    <w:rsid w:val="008D1D65"/>
    <w:rsid w:val="008D2191"/>
    <w:rsid w:val="008D24E3"/>
    <w:rsid w:val="008D2E75"/>
    <w:rsid w:val="008D2E90"/>
    <w:rsid w:val="008D3790"/>
    <w:rsid w:val="008D3C48"/>
    <w:rsid w:val="008D3D35"/>
    <w:rsid w:val="008D3DBC"/>
    <w:rsid w:val="008D40F8"/>
    <w:rsid w:val="008D4714"/>
    <w:rsid w:val="008D48C5"/>
    <w:rsid w:val="008D5CE7"/>
    <w:rsid w:val="008D617C"/>
    <w:rsid w:val="008D6D8A"/>
    <w:rsid w:val="008D6F88"/>
    <w:rsid w:val="008E02CD"/>
    <w:rsid w:val="008E0C4F"/>
    <w:rsid w:val="008E0CC7"/>
    <w:rsid w:val="008E0CD2"/>
    <w:rsid w:val="008E1370"/>
    <w:rsid w:val="008E2749"/>
    <w:rsid w:val="008E331C"/>
    <w:rsid w:val="008E395D"/>
    <w:rsid w:val="008E3C9C"/>
    <w:rsid w:val="008E3F8D"/>
    <w:rsid w:val="008E44BB"/>
    <w:rsid w:val="008E4754"/>
    <w:rsid w:val="008E4D80"/>
    <w:rsid w:val="008E559D"/>
    <w:rsid w:val="008E578E"/>
    <w:rsid w:val="008E5B5E"/>
    <w:rsid w:val="008E657B"/>
    <w:rsid w:val="008E6F15"/>
    <w:rsid w:val="008E6F93"/>
    <w:rsid w:val="008E7386"/>
    <w:rsid w:val="008E73A4"/>
    <w:rsid w:val="008E7566"/>
    <w:rsid w:val="008E7CD9"/>
    <w:rsid w:val="008F0702"/>
    <w:rsid w:val="008F226D"/>
    <w:rsid w:val="008F28E1"/>
    <w:rsid w:val="008F29F7"/>
    <w:rsid w:val="008F2ED4"/>
    <w:rsid w:val="008F3080"/>
    <w:rsid w:val="008F325B"/>
    <w:rsid w:val="008F36D9"/>
    <w:rsid w:val="008F426C"/>
    <w:rsid w:val="008F430B"/>
    <w:rsid w:val="008F436E"/>
    <w:rsid w:val="008F4452"/>
    <w:rsid w:val="008F49B0"/>
    <w:rsid w:val="008F4B0B"/>
    <w:rsid w:val="008F4CF8"/>
    <w:rsid w:val="008F5330"/>
    <w:rsid w:val="008F5688"/>
    <w:rsid w:val="008F5A40"/>
    <w:rsid w:val="008F5E7C"/>
    <w:rsid w:val="008F62D5"/>
    <w:rsid w:val="008F65BC"/>
    <w:rsid w:val="008F6996"/>
    <w:rsid w:val="00900889"/>
    <w:rsid w:val="0090111E"/>
    <w:rsid w:val="00902FFD"/>
    <w:rsid w:val="009037CC"/>
    <w:rsid w:val="00903856"/>
    <w:rsid w:val="00903F34"/>
    <w:rsid w:val="009046B6"/>
    <w:rsid w:val="009049C4"/>
    <w:rsid w:val="00904A3A"/>
    <w:rsid w:val="00904F3E"/>
    <w:rsid w:val="009056A2"/>
    <w:rsid w:val="009059C7"/>
    <w:rsid w:val="00905A95"/>
    <w:rsid w:val="00906601"/>
    <w:rsid w:val="0090668B"/>
    <w:rsid w:val="00906B5D"/>
    <w:rsid w:val="00906BFB"/>
    <w:rsid w:val="00906D07"/>
    <w:rsid w:val="009071A6"/>
    <w:rsid w:val="00907B63"/>
    <w:rsid w:val="00910692"/>
    <w:rsid w:val="00910AAE"/>
    <w:rsid w:val="00910CB5"/>
    <w:rsid w:val="00910D81"/>
    <w:rsid w:val="0091114B"/>
    <w:rsid w:val="00911214"/>
    <w:rsid w:val="0091145F"/>
    <w:rsid w:val="00911771"/>
    <w:rsid w:val="00911A87"/>
    <w:rsid w:val="0091229A"/>
    <w:rsid w:val="00912C1E"/>
    <w:rsid w:val="00912FE1"/>
    <w:rsid w:val="00913594"/>
    <w:rsid w:val="00913655"/>
    <w:rsid w:val="00913DDC"/>
    <w:rsid w:val="00913E5F"/>
    <w:rsid w:val="009147AC"/>
    <w:rsid w:val="009154B5"/>
    <w:rsid w:val="009159A8"/>
    <w:rsid w:val="009159EC"/>
    <w:rsid w:val="00915B30"/>
    <w:rsid w:val="00915F4E"/>
    <w:rsid w:val="009168F1"/>
    <w:rsid w:val="009175CB"/>
    <w:rsid w:val="00920511"/>
    <w:rsid w:val="00920CB8"/>
    <w:rsid w:val="00920CC3"/>
    <w:rsid w:val="00920F5F"/>
    <w:rsid w:val="00921404"/>
    <w:rsid w:val="00922119"/>
    <w:rsid w:val="009233FA"/>
    <w:rsid w:val="00924780"/>
    <w:rsid w:val="00924BD9"/>
    <w:rsid w:val="00924F20"/>
    <w:rsid w:val="0092555C"/>
    <w:rsid w:val="00926177"/>
    <w:rsid w:val="00926264"/>
    <w:rsid w:val="0092649D"/>
    <w:rsid w:val="00926C56"/>
    <w:rsid w:val="009272D5"/>
    <w:rsid w:val="009273D7"/>
    <w:rsid w:val="00927B93"/>
    <w:rsid w:val="00927E2B"/>
    <w:rsid w:val="00927FCD"/>
    <w:rsid w:val="009303AC"/>
    <w:rsid w:val="00930A20"/>
    <w:rsid w:val="00930BB3"/>
    <w:rsid w:val="00930FE4"/>
    <w:rsid w:val="009311A0"/>
    <w:rsid w:val="0093124F"/>
    <w:rsid w:val="00931297"/>
    <w:rsid w:val="009312D7"/>
    <w:rsid w:val="00932B46"/>
    <w:rsid w:val="00932F33"/>
    <w:rsid w:val="00933153"/>
    <w:rsid w:val="00934010"/>
    <w:rsid w:val="00934196"/>
    <w:rsid w:val="009344BA"/>
    <w:rsid w:val="00934BBB"/>
    <w:rsid w:val="00935296"/>
    <w:rsid w:val="00935546"/>
    <w:rsid w:val="0093567B"/>
    <w:rsid w:val="009359C8"/>
    <w:rsid w:val="0093631B"/>
    <w:rsid w:val="00936775"/>
    <w:rsid w:val="009369D9"/>
    <w:rsid w:val="009369E4"/>
    <w:rsid w:val="009373B3"/>
    <w:rsid w:val="00937579"/>
    <w:rsid w:val="00937D67"/>
    <w:rsid w:val="00937D76"/>
    <w:rsid w:val="00937DBF"/>
    <w:rsid w:val="0094093E"/>
    <w:rsid w:val="00941209"/>
    <w:rsid w:val="00941546"/>
    <w:rsid w:val="00941C17"/>
    <w:rsid w:val="00941E49"/>
    <w:rsid w:val="00942F35"/>
    <w:rsid w:val="00942F51"/>
    <w:rsid w:val="00942FC7"/>
    <w:rsid w:val="0094319F"/>
    <w:rsid w:val="00944733"/>
    <w:rsid w:val="00945428"/>
    <w:rsid w:val="00945792"/>
    <w:rsid w:val="009457A0"/>
    <w:rsid w:val="0094590A"/>
    <w:rsid w:val="00946250"/>
    <w:rsid w:val="009465CB"/>
    <w:rsid w:val="0094690D"/>
    <w:rsid w:val="009469E9"/>
    <w:rsid w:val="00947DE6"/>
    <w:rsid w:val="00950789"/>
    <w:rsid w:val="00951A8D"/>
    <w:rsid w:val="0095202E"/>
    <w:rsid w:val="009523C6"/>
    <w:rsid w:val="009527AC"/>
    <w:rsid w:val="00952AF5"/>
    <w:rsid w:val="00952E69"/>
    <w:rsid w:val="009538E4"/>
    <w:rsid w:val="00953CDD"/>
    <w:rsid w:val="00954AA7"/>
    <w:rsid w:val="00955D68"/>
    <w:rsid w:val="0095684C"/>
    <w:rsid w:val="00957BF7"/>
    <w:rsid w:val="00957E4B"/>
    <w:rsid w:val="009608B8"/>
    <w:rsid w:val="009615A5"/>
    <w:rsid w:val="00961F40"/>
    <w:rsid w:val="00961F65"/>
    <w:rsid w:val="00962407"/>
    <w:rsid w:val="0096241B"/>
    <w:rsid w:val="0096242D"/>
    <w:rsid w:val="00962A0D"/>
    <w:rsid w:val="009639A4"/>
    <w:rsid w:val="00964546"/>
    <w:rsid w:val="00964F3D"/>
    <w:rsid w:val="009653B4"/>
    <w:rsid w:val="0096582A"/>
    <w:rsid w:val="00966789"/>
    <w:rsid w:val="00966E70"/>
    <w:rsid w:val="00967E95"/>
    <w:rsid w:val="009703DE"/>
    <w:rsid w:val="0097140E"/>
    <w:rsid w:val="0097146A"/>
    <w:rsid w:val="00971547"/>
    <w:rsid w:val="00971B40"/>
    <w:rsid w:val="00972847"/>
    <w:rsid w:val="009736AC"/>
    <w:rsid w:val="00973885"/>
    <w:rsid w:val="00973E10"/>
    <w:rsid w:val="00974D35"/>
    <w:rsid w:val="009752C3"/>
    <w:rsid w:val="00975AAF"/>
    <w:rsid w:val="00975C07"/>
    <w:rsid w:val="009761B5"/>
    <w:rsid w:val="00976420"/>
    <w:rsid w:val="00976ABA"/>
    <w:rsid w:val="00976B9F"/>
    <w:rsid w:val="00977524"/>
    <w:rsid w:val="00977679"/>
    <w:rsid w:val="009800E1"/>
    <w:rsid w:val="00980556"/>
    <w:rsid w:val="00981053"/>
    <w:rsid w:val="00981093"/>
    <w:rsid w:val="009811DF"/>
    <w:rsid w:val="009819E9"/>
    <w:rsid w:val="00981DBE"/>
    <w:rsid w:val="00982709"/>
    <w:rsid w:val="0098297F"/>
    <w:rsid w:val="00982ADF"/>
    <w:rsid w:val="009831CB"/>
    <w:rsid w:val="00983333"/>
    <w:rsid w:val="0098375E"/>
    <w:rsid w:val="00983959"/>
    <w:rsid w:val="00984395"/>
    <w:rsid w:val="00984725"/>
    <w:rsid w:val="00984F3F"/>
    <w:rsid w:val="00985074"/>
    <w:rsid w:val="009853F8"/>
    <w:rsid w:val="00985634"/>
    <w:rsid w:val="009857BB"/>
    <w:rsid w:val="009868D3"/>
    <w:rsid w:val="00990565"/>
    <w:rsid w:val="009926E7"/>
    <w:rsid w:val="0099278C"/>
    <w:rsid w:val="00992D74"/>
    <w:rsid w:val="009930E8"/>
    <w:rsid w:val="00993495"/>
    <w:rsid w:val="00993A63"/>
    <w:rsid w:val="00994255"/>
    <w:rsid w:val="009948DA"/>
    <w:rsid w:val="00994BE9"/>
    <w:rsid w:val="00994D9F"/>
    <w:rsid w:val="00995B4F"/>
    <w:rsid w:val="00995B9B"/>
    <w:rsid w:val="00996609"/>
    <w:rsid w:val="009970A1"/>
    <w:rsid w:val="009977EE"/>
    <w:rsid w:val="00997CC6"/>
    <w:rsid w:val="00997E2F"/>
    <w:rsid w:val="00997E57"/>
    <w:rsid w:val="009A0636"/>
    <w:rsid w:val="009A070E"/>
    <w:rsid w:val="009A2093"/>
    <w:rsid w:val="009A3E54"/>
    <w:rsid w:val="009A42B5"/>
    <w:rsid w:val="009A42CF"/>
    <w:rsid w:val="009A4FA1"/>
    <w:rsid w:val="009A50E7"/>
    <w:rsid w:val="009A5173"/>
    <w:rsid w:val="009A5468"/>
    <w:rsid w:val="009A5685"/>
    <w:rsid w:val="009A5FCA"/>
    <w:rsid w:val="009A61DE"/>
    <w:rsid w:val="009A67F0"/>
    <w:rsid w:val="009A77D8"/>
    <w:rsid w:val="009A791E"/>
    <w:rsid w:val="009A7D3D"/>
    <w:rsid w:val="009A7EF6"/>
    <w:rsid w:val="009B00FD"/>
    <w:rsid w:val="009B0179"/>
    <w:rsid w:val="009B0C7E"/>
    <w:rsid w:val="009B13CF"/>
    <w:rsid w:val="009B20F8"/>
    <w:rsid w:val="009B2746"/>
    <w:rsid w:val="009B4FC5"/>
    <w:rsid w:val="009B504C"/>
    <w:rsid w:val="009B5E6E"/>
    <w:rsid w:val="009B614A"/>
    <w:rsid w:val="009B6F4C"/>
    <w:rsid w:val="009B7BB5"/>
    <w:rsid w:val="009C0396"/>
    <w:rsid w:val="009C092F"/>
    <w:rsid w:val="009C0994"/>
    <w:rsid w:val="009C0B21"/>
    <w:rsid w:val="009C1000"/>
    <w:rsid w:val="009C142E"/>
    <w:rsid w:val="009C209A"/>
    <w:rsid w:val="009C2120"/>
    <w:rsid w:val="009C27F9"/>
    <w:rsid w:val="009C2E37"/>
    <w:rsid w:val="009C3A9D"/>
    <w:rsid w:val="009C3AA3"/>
    <w:rsid w:val="009C3FF2"/>
    <w:rsid w:val="009C41C6"/>
    <w:rsid w:val="009C44BC"/>
    <w:rsid w:val="009C48F5"/>
    <w:rsid w:val="009C4A28"/>
    <w:rsid w:val="009C4CC4"/>
    <w:rsid w:val="009C54CB"/>
    <w:rsid w:val="009C56FC"/>
    <w:rsid w:val="009C6087"/>
    <w:rsid w:val="009C654E"/>
    <w:rsid w:val="009C6C7A"/>
    <w:rsid w:val="009C76F3"/>
    <w:rsid w:val="009C7B76"/>
    <w:rsid w:val="009C7CB6"/>
    <w:rsid w:val="009D0ED2"/>
    <w:rsid w:val="009D0F30"/>
    <w:rsid w:val="009D1046"/>
    <w:rsid w:val="009D17EE"/>
    <w:rsid w:val="009D1ABC"/>
    <w:rsid w:val="009D1CDA"/>
    <w:rsid w:val="009D2099"/>
    <w:rsid w:val="009D235E"/>
    <w:rsid w:val="009D24CF"/>
    <w:rsid w:val="009D25CC"/>
    <w:rsid w:val="009D27E3"/>
    <w:rsid w:val="009D38C2"/>
    <w:rsid w:val="009D3D99"/>
    <w:rsid w:val="009D4515"/>
    <w:rsid w:val="009D4643"/>
    <w:rsid w:val="009D4797"/>
    <w:rsid w:val="009D4F5F"/>
    <w:rsid w:val="009D5F2E"/>
    <w:rsid w:val="009D709D"/>
    <w:rsid w:val="009D721D"/>
    <w:rsid w:val="009D743B"/>
    <w:rsid w:val="009D7DA1"/>
    <w:rsid w:val="009E052B"/>
    <w:rsid w:val="009E1059"/>
    <w:rsid w:val="009E142C"/>
    <w:rsid w:val="009E1F53"/>
    <w:rsid w:val="009E23D3"/>
    <w:rsid w:val="009E39C1"/>
    <w:rsid w:val="009E4CCE"/>
    <w:rsid w:val="009E5C5A"/>
    <w:rsid w:val="009E61C0"/>
    <w:rsid w:val="009E642A"/>
    <w:rsid w:val="009E64C1"/>
    <w:rsid w:val="009E657E"/>
    <w:rsid w:val="009E6A34"/>
    <w:rsid w:val="009E6E50"/>
    <w:rsid w:val="009E72C0"/>
    <w:rsid w:val="009F0120"/>
    <w:rsid w:val="009F06F8"/>
    <w:rsid w:val="009F0CF2"/>
    <w:rsid w:val="009F0D9D"/>
    <w:rsid w:val="009F17B1"/>
    <w:rsid w:val="009F1A71"/>
    <w:rsid w:val="009F2108"/>
    <w:rsid w:val="009F23EE"/>
    <w:rsid w:val="009F26F9"/>
    <w:rsid w:val="009F3843"/>
    <w:rsid w:val="009F39C5"/>
    <w:rsid w:val="009F4679"/>
    <w:rsid w:val="009F616A"/>
    <w:rsid w:val="009F6A37"/>
    <w:rsid w:val="009F7BE0"/>
    <w:rsid w:val="00A01410"/>
    <w:rsid w:val="00A016D4"/>
    <w:rsid w:val="00A023D6"/>
    <w:rsid w:val="00A026E1"/>
    <w:rsid w:val="00A03A20"/>
    <w:rsid w:val="00A04C86"/>
    <w:rsid w:val="00A04CF4"/>
    <w:rsid w:val="00A059BE"/>
    <w:rsid w:val="00A06260"/>
    <w:rsid w:val="00A07071"/>
    <w:rsid w:val="00A07A15"/>
    <w:rsid w:val="00A1049E"/>
    <w:rsid w:val="00A11657"/>
    <w:rsid w:val="00A1172C"/>
    <w:rsid w:val="00A1190C"/>
    <w:rsid w:val="00A11DE8"/>
    <w:rsid w:val="00A120EE"/>
    <w:rsid w:val="00A122AD"/>
    <w:rsid w:val="00A12874"/>
    <w:rsid w:val="00A12D2B"/>
    <w:rsid w:val="00A13610"/>
    <w:rsid w:val="00A138C1"/>
    <w:rsid w:val="00A14AFE"/>
    <w:rsid w:val="00A152A5"/>
    <w:rsid w:val="00A15767"/>
    <w:rsid w:val="00A15B0E"/>
    <w:rsid w:val="00A16AA1"/>
    <w:rsid w:val="00A173EA"/>
    <w:rsid w:val="00A17750"/>
    <w:rsid w:val="00A17E74"/>
    <w:rsid w:val="00A20217"/>
    <w:rsid w:val="00A21CB4"/>
    <w:rsid w:val="00A2229E"/>
    <w:rsid w:val="00A2267D"/>
    <w:rsid w:val="00A226C1"/>
    <w:rsid w:val="00A22853"/>
    <w:rsid w:val="00A24031"/>
    <w:rsid w:val="00A241ED"/>
    <w:rsid w:val="00A24CAA"/>
    <w:rsid w:val="00A25296"/>
    <w:rsid w:val="00A252D0"/>
    <w:rsid w:val="00A25622"/>
    <w:rsid w:val="00A25968"/>
    <w:rsid w:val="00A25AF3"/>
    <w:rsid w:val="00A25DC5"/>
    <w:rsid w:val="00A26AD3"/>
    <w:rsid w:val="00A275D5"/>
    <w:rsid w:val="00A27ED7"/>
    <w:rsid w:val="00A3031C"/>
    <w:rsid w:val="00A30962"/>
    <w:rsid w:val="00A314DF"/>
    <w:rsid w:val="00A316A4"/>
    <w:rsid w:val="00A317D6"/>
    <w:rsid w:val="00A31D54"/>
    <w:rsid w:val="00A32C4E"/>
    <w:rsid w:val="00A332C6"/>
    <w:rsid w:val="00A3347F"/>
    <w:rsid w:val="00A33EB2"/>
    <w:rsid w:val="00A34441"/>
    <w:rsid w:val="00A352EA"/>
    <w:rsid w:val="00A357BC"/>
    <w:rsid w:val="00A35BD7"/>
    <w:rsid w:val="00A36D4A"/>
    <w:rsid w:val="00A3778E"/>
    <w:rsid w:val="00A37A17"/>
    <w:rsid w:val="00A37EB7"/>
    <w:rsid w:val="00A37FE9"/>
    <w:rsid w:val="00A40280"/>
    <w:rsid w:val="00A4085A"/>
    <w:rsid w:val="00A41A73"/>
    <w:rsid w:val="00A42385"/>
    <w:rsid w:val="00A42541"/>
    <w:rsid w:val="00A426BB"/>
    <w:rsid w:val="00A434AB"/>
    <w:rsid w:val="00A440B0"/>
    <w:rsid w:val="00A44481"/>
    <w:rsid w:val="00A444B0"/>
    <w:rsid w:val="00A44866"/>
    <w:rsid w:val="00A44DB9"/>
    <w:rsid w:val="00A44DE7"/>
    <w:rsid w:val="00A45138"/>
    <w:rsid w:val="00A456D3"/>
    <w:rsid w:val="00A4606B"/>
    <w:rsid w:val="00A46516"/>
    <w:rsid w:val="00A47470"/>
    <w:rsid w:val="00A476F5"/>
    <w:rsid w:val="00A47FA0"/>
    <w:rsid w:val="00A506F8"/>
    <w:rsid w:val="00A509AC"/>
    <w:rsid w:val="00A5175A"/>
    <w:rsid w:val="00A5236B"/>
    <w:rsid w:val="00A5284B"/>
    <w:rsid w:val="00A52E53"/>
    <w:rsid w:val="00A5351D"/>
    <w:rsid w:val="00A53B39"/>
    <w:rsid w:val="00A5471B"/>
    <w:rsid w:val="00A55104"/>
    <w:rsid w:val="00A55126"/>
    <w:rsid w:val="00A559AC"/>
    <w:rsid w:val="00A5608D"/>
    <w:rsid w:val="00A56E7E"/>
    <w:rsid w:val="00A57AA4"/>
    <w:rsid w:val="00A57ADD"/>
    <w:rsid w:val="00A6034B"/>
    <w:rsid w:val="00A60778"/>
    <w:rsid w:val="00A60F0B"/>
    <w:rsid w:val="00A619BA"/>
    <w:rsid w:val="00A61A22"/>
    <w:rsid w:val="00A62564"/>
    <w:rsid w:val="00A62E3C"/>
    <w:rsid w:val="00A63E5F"/>
    <w:rsid w:val="00A649EC"/>
    <w:rsid w:val="00A64CE6"/>
    <w:rsid w:val="00A65391"/>
    <w:rsid w:val="00A6570C"/>
    <w:rsid w:val="00A661B4"/>
    <w:rsid w:val="00A66E88"/>
    <w:rsid w:val="00A6721D"/>
    <w:rsid w:val="00A700AC"/>
    <w:rsid w:val="00A700BA"/>
    <w:rsid w:val="00A70F97"/>
    <w:rsid w:val="00A712A0"/>
    <w:rsid w:val="00A717E2"/>
    <w:rsid w:val="00A71EF5"/>
    <w:rsid w:val="00A739B7"/>
    <w:rsid w:val="00A73E74"/>
    <w:rsid w:val="00A74181"/>
    <w:rsid w:val="00A7425C"/>
    <w:rsid w:val="00A74AA2"/>
    <w:rsid w:val="00A74B4C"/>
    <w:rsid w:val="00A758BA"/>
    <w:rsid w:val="00A763D6"/>
    <w:rsid w:val="00A76A7E"/>
    <w:rsid w:val="00A76B00"/>
    <w:rsid w:val="00A7748B"/>
    <w:rsid w:val="00A777D6"/>
    <w:rsid w:val="00A779AD"/>
    <w:rsid w:val="00A77A96"/>
    <w:rsid w:val="00A77AC1"/>
    <w:rsid w:val="00A77B00"/>
    <w:rsid w:val="00A8013B"/>
    <w:rsid w:val="00A8018E"/>
    <w:rsid w:val="00A807B8"/>
    <w:rsid w:val="00A809D3"/>
    <w:rsid w:val="00A813B7"/>
    <w:rsid w:val="00A815D7"/>
    <w:rsid w:val="00A815EE"/>
    <w:rsid w:val="00A81C1C"/>
    <w:rsid w:val="00A81D7A"/>
    <w:rsid w:val="00A821AF"/>
    <w:rsid w:val="00A822D4"/>
    <w:rsid w:val="00A824A8"/>
    <w:rsid w:val="00A83844"/>
    <w:rsid w:val="00A838C6"/>
    <w:rsid w:val="00A83F8D"/>
    <w:rsid w:val="00A84073"/>
    <w:rsid w:val="00A840EE"/>
    <w:rsid w:val="00A8463E"/>
    <w:rsid w:val="00A8491F"/>
    <w:rsid w:val="00A849CC"/>
    <w:rsid w:val="00A84C51"/>
    <w:rsid w:val="00A84DD0"/>
    <w:rsid w:val="00A85052"/>
    <w:rsid w:val="00A86AC5"/>
    <w:rsid w:val="00A86C19"/>
    <w:rsid w:val="00A86E93"/>
    <w:rsid w:val="00A870A6"/>
    <w:rsid w:val="00A878DD"/>
    <w:rsid w:val="00A8790A"/>
    <w:rsid w:val="00A901EC"/>
    <w:rsid w:val="00A90D1A"/>
    <w:rsid w:val="00A910F0"/>
    <w:rsid w:val="00A91978"/>
    <w:rsid w:val="00A92C44"/>
    <w:rsid w:val="00A93ECF"/>
    <w:rsid w:val="00A94300"/>
    <w:rsid w:val="00A951EF"/>
    <w:rsid w:val="00A9559C"/>
    <w:rsid w:val="00A961C2"/>
    <w:rsid w:val="00A96D7F"/>
    <w:rsid w:val="00A972D5"/>
    <w:rsid w:val="00A972E8"/>
    <w:rsid w:val="00A975FF"/>
    <w:rsid w:val="00A978CB"/>
    <w:rsid w:val="00A97C26"/>
    <w:rsid w:val="00AA089D"/>
    <w:rsid w:val="00AA1759"/>
    <w:rsid w:val="00AA1B2D"/>
    <w:rsid w:val="00AA1D4F"/>
    <w:rsid w:val="00AA222F"/>
    <w:rsid w:val="00AA24B3"/>
    <w:rsid w:val="00AA2D4B"/>
    <w:rsid w:val="00AA2F48"/>
    <w:rsid w:val="00AA2F93"/>
    <w:rsid w:val="00AA38F0"/>
    <w:rsid w:val="00AA3948"/>
    <w:rsid w:val="00AA46CB"/>
    <w:rsid w:val="00AA474E"/>
    <w:rsid w:val="00AA483F"/>
    <w:rsid w:val="00AA4E3D"/>
    <w:rsid w:val="00AA4F70"/>
    <w:rsid w:val="00AA568D"/>
    <w:rsid w:val="00AA5E56"/>
    <w:rsid w:val="00AA63DF"/>
    <w:rsid w:val="00AA6751"/>
    <w:rsid w:val="00AA67FE"/>
    <w:rsid w:val="00AA6835"/>
    <w:rsid w:val="00AA690B"/>
    <w:rsid w:val="00AA73BB"/>
    <w:rsid w:val="00AB0967"/>
    <w:rsid w:val="00AB1DDF"/>
    <w:rsid w:val="00AB2FAB"/>
    <w:rsid w:val="00AB52B1"/>
    <w:rsid w:val="00AB52DE"/>
    <w:rsid w:val="00AB6291"/>
    <w:rsid w:val="00AB6C18"/>
    <w:rsid w:val="00AC0575"/>
    <w:rsid w:val="00AC0AE3"/>
    <w:rsid w:val="00AC10A6"/>
    <w:rsid w:val="00AC1590"/>
    <w:rsid w:val="00AC1B29"/>
    <w:rsid w:val="00AC1EA8"/>
    <w:rsid w:val="00AC2B7A"/>
    <w:rsid w:val="00AC3970"/>
    <w:rsid w:val="00AC3A8B"/>
    <w:rsid w:val="00AC41DF"/>
    <w:rsid w:val="00AC41F1"/>
    <w:rsid w:val="00AC42F3"/>
    <w:rsid w:val="00AC43FF"/>
    <w:rsid w:val="00AC4BBD"/>
    <w:rsid w:val="00AC5D25"/>
    <w:rsid w:val="00AC6284"/>
    <w:rsid w:val="00AC6A86"/>
    <w:rsid w:val="00AC6E55"/>
    <w:rsid w:val="00AC72D2"/>
    <w:rsid w:val="00AC73B6"/>
    <w:rsid w:val="00AC750D"/>
    <w:rsid w:val="00AC76B0"/>
    <w:rsid w:val="00AC7B54"/>
    <w:rsid w:val="00AC7D9D"/>
    <w:rsid w:val="00AD02B2"/>
    <w:rsid w:val="00AD0502"/>
    <w:rsid w:val="00AD0A7C"/>
    <w:rsid w:val="00AD0B52"/>
    <w:rsid w:val="00AD1667"/>
    <w:rsid w:val="00AD1837"/>
    <w:rsid w:val="00AD1E74"/>
    <w:rsid w:val="00AD2551"/>
    <w:rsid w:val="00AD2D2F"/>
    <w:rsid w:val="00AD34F1"/>
    <w:rsid w:val="00AD3A0F"/>
    <w:rsid w:val="00AD3A7A"/>
    <w:rsid w:val="00AD4332"/>
    <w:rsid w:val="00AD444C"/>
    <w:rsid w:val="00AD4691"/>
    <w:rsid w:val="00AD4DFB"/>
    <w:rsid w:val="00AD4EC4"/>
    <w:rsid w:val="00AD5131"/>
    <w:rsid w:val="00AD5683"/>
    <w:rsid w:val="00AD6386"/>
    <w:rsid w:val="00AD6825"/>
    <w:rsid w:val="00AD6841"/>
    <w:rsid w:val="00AD732C"/>
    <w:rsid w:val="00AD75DF"/>
    <w:rsid w:val="00AD7D03"/>
    <w:rsid w:val="00AE0237"/>
    <w:rsid w:val="00AE0327"/>
    <w:rsid w:val="00AE2798"/>
    <w:rsid w:val="00AE316B"/>
    <w:rsid w:val="00AE31E4"/>
    <w:rsid w:val="00AE48B2"/>
    <w:rsid w:val="00AE4E21"/>
    <w:rsid w:val="00AE51E9"/>
    <w:rsid w:val="00AE5996"/>
    <w:rsid w:val="00AE5A78"/>
    <w:rsid w:val="00AE61A3"/>
    <w:rsid w:val="00AE6556"/>
    <w:rsid w:val="00AE6CA1"/>
    <w:rsid w:val="00AE760A"/>
    <w:rsid w:val="00AE76E4"/>
    <w:rsid w:val="00AE7D2D"/>
    <w:rsid w:val="00AE7F41"/>
    <w:rsid w:val="00AF016A"/>
    <w:rsid w:val="00AF0185"/>
    <w:rsid w:val="00AF01CB"/>
    <w:rsid w:val="00AF03F8"/>
    <w:rsid w:val="00AF0704"/>
    <w:rsid w:val="00AF0780"/>
    <w:rsid w:val="00AF1B0D"/>
    <w:rsid w:val="00AF1D59"/>
    <w:rsid w:val="00AF1F16"/>
    <w:rsid w:val="00AF280A"/>
    <w:rsid w:val="00AF2E11"/>
    <w:rsid w:val="00AF35CD"/>
    <w:rsid w:val="00AF361F"/>
    <w:rsid w:val="00AF368E"/>
    <w:rsid w:val="00AF3A56"/>
    <w:rsid w:val="00AF3BD2"/>
    <w:rsid w:val="00AF41B9"/>
    <w:rsid w:val="00AF4FAE"/>
    <w:rsid w:val="00AF524A"/>
    <w:rsid w:val="00AF6353"/>
    <w:rsid w:val="00AF6C1F"/>
    <w:rsid w:val="00AF7875"/>
    <w:rsid w:val="00B00C75"/>
    <w:rsid w:val="00B02378"/>
    <w:rsid w:val="00B0270F"/>
    <w:rsid w:val="00B034F9"/>
    <w:rsid w:val="00B035D1"/>
    <w:rsid w:val="00B04471"/>
    <w:rsid w:val="00B0486F"/>
    <w:rsid w:val="00B058E3"/>
    <w:rsid w:val="00B05982"/>
    <w:rsid w:val="00B072AD"/>
    <w:rsid w:val="00B07B3F"/>
    <w:rsid w:val="00B100BC"/>
    <w:rsid w:val="00B109A1"/>
    <w:rsid w:val="00B114FF"/>
    <w:rsid w:val="00B11C5A"/>
    <w:rsid w:val="00B13110"/>
    <w:rsid w:val="00B139F0"/>
    <w:rsid w:val="00B13A31"/>
    <w:rsid w:val="00B13BB8"/>
    <w:rsid w:val="00B13CBF"/>
    <w:rsid w:val="00B14280"/>
    <w:rsid w:val="00B1500E"/>
    <w:rsid w:val="00B15F8A"/>
    <w:rsid w:val="00B16444"/>
    <w:rsid w:val="00B16500"/>
    <w:rsid w:val="00B16571"/>
    <w:rsid w:val="00B1685E"/>
    <w:rsid w:val="00B16AB3"/>
    <w:rsid w:val="00B16D15"/>
    <w:rsid w:val="00B1701D"/>
    <w:rsid w:val="00B17763"/>
    <w:rsid w:val="00B17C9A"/>
    <w:rsid w:val="00B17EBF"/>
    <w:rsid w:val="00B2010C"/>
    <w:rsid w:val="00B20D5F"/>
    <w:rsid w:val="00B21248"/>
    <w:rsid w:val="00B22D97"/>
    <w:rsid w:val="00B22DED"/>
    <w:rsid w:val="00B231F5"/>
    <w:rsid w:val="00B2334A"/>
    <w:rsid w:val="00B24A19"/>
    <w:rsid w:val="00B2518D"/>
    <w:rsid w:val="00B25923"/>
    <w:rsid w:val="00B278A0"/>
    <w:rsid w:val="00B27941"/>
    <w:rsid w:val="00B30229"/>
    <w:rsid w:val="00B31933"/>
    <w:rsid w:val="00B3298F"/>
    <w:rsid w:val="00B32A5E"/>
    <w:rsid w:val="00B3375C"/>
    <w:rsid w:val="00B33DA7"/>
    <w:rsid w:val="00B33EA7"/>
    <w:rsid w:val="00B34B08"/>
    <w:rsid w:val="00B34DCD"/>
    <w:rsid w:val="00B34E4E"/>
    <w:rsid w:val="00B354BA"/>
    <w:rsid w:val="00B35584"/>
    <w:rsid w:val="00B3575A"/>
    <w:rsid w:val="00B36609"/>
    <w:rsid w:val="00B3685B"/>
    <w:rsid w:val="00B36864"/>
    <w:rsid w:val="00B37565"/>
    <w:rsid w:val="00B37D9D"/>
    <w:rsid w:val="00B401FF"/>
    <w:rsid w:val="00B40A99"/>
    <w:rsid w:val="00B41260"/>
    <w:rsid w:val="00B42EF3"/>
    <w:rsid w:val="00B42EFF"/>
    <w:rsid w:val="00B439DA"/>
    <w:rsid w:val="00B439E9"/>
    <w:rsid w:val="00B43EE6"/>
    <w:rsid w:val="00B441DD"/>
    <w:rsid w:val="00B44889"/>
    <w:rsid w:val="00B45663"/>
    <w:rsid w:val="00B45E3D"/>
    <w:rsid w:val="00B45EBD"/>
    <w:rsid w:val="00B46481"/>
    <w:rsid w:val="00B46819"/>
    <w:rsid w:val="00B47218"/>
    <w:rsid w:val="00B4723C"/>
    <w:rsid w:val="00B47C58"/>
    <w:rsid w:val="00B508FE"/>
    <w:rsid w:val="00B50CAA"/>
    <w:rsid w:val="00B514CA"/>
    <w:rsid w:val="00B517D2"/>
    <w:rsid w:val="00B51F74"/>
    <w:rsid w:val="00B526CF"/>
    <w:rsid w:val="00B52A5A"/>
    <w:rsid w:val="00B53A04"/>
    <w:rsid w:val="00B53D0D"/>
    <w:rsid w:val="00B53E0B"/>
    <w:rsid w:val="00B53FAB"/>
    <w:rsid w:val="00B5492D"/>
    <w:rsid w:val="00B5552A"/>
    <w:rsid w:val="00B55DE8"/>
    <w:rsid w:val="00B55FE4"/>
    <w:rsid w:val="00B5629A"/>
    <w:rsid w:val="00B57184"/>
    <w:rsid w:val="00B5746C"/>
    <w:rsid w:val="00B5748F"/>
    <w:rsid w:val="00B576D0"/>
    <w:rsid w:val="00B5781D"/>
    <w:rsid w:val="00B60757"/>
    <w:rsid w:val="00B609C6"/>
    <w:rsid w:val="00B6121B"/>
    <w:rsid w:val="00B61492"/>
    <w:rsid w:val="00B61C8E"/>
    <w:rsid w:val="00B636F7"/>
    <w:rsid w:val="00B647A7"/>
    <w:rsid w:val="00B64912"/>
    <w:rsid w:val="00B65EAD"/>
    <w:rsid w:val="00B663EE"/>
    <w:rsid w:val="00B67C93"/>
    <w:rsid w:val="00B7020F"/>
    <w:rsid w:val="00B702EB"/>
    <w:rsid w:val="00B70711"/>
    <w:rsid w:val="00B70ABB"/>
    <w:rsid w:val="00B70B6A"/>
    <w:rsid w:val="00B70CAF"/>
    <w:rsid w:val="00B70D39"/>
    <w:rsid w:val="00B7112F"/>
    <w:rsid w:val="00B71500"/>
    <w:rsid w:val="00B715BA"/>
    <w:rsid w:val="00B722EF"/>
    <w:rsid w:val="00B7242C"/>
    <w:rsid w:val="00B7337A"/>
    <w:rsid w:val="00B75322"/>
    <w:rsid w:val="00B755D8"/>
    <w:rsid w:val="00B756E5"/>
    <w:rsid w:val="00B757A0"/>
    <w:rsid w:val="00B757DC"/>
    <w:rsid w:val="00B75C9A"/>
    <w:rsid w:val="00B75D1A"/>
    <w:rsid w:val="00B75F9E"/>
    <w:rsid w:val="00B7619B"/>
    <w:rsid w:val="00B76764"/>
    <w:rsid w:val="00B769DA"/>
    <w:rsid w:val="00B76DF0"/>
    <w:rsid w:val="00B773B9"/>
    <w:rsid w:val="00B7743F"/>
    <w:rsid w:val="00B77906"/>
    <w:rsid w:val="00B80E16"/>
    <w:rsid w:val="00B80FFF"/>
    <w:rsid w:val="00B817FB"/>
    <w:rsid w:val="00B818F4"/>
    <w:rsid w:val="00B81D78"/>
    <w:rsid w:val="00B826B1"/>
    <w:rsid w:val="00B829EC"/>
    <w:rsid w:val="00B82B47"/>
    <w:rsid w:val="00B82FFF"/>
    <w:rsid w:val="00B833A6"/>
    <w:rsid w:val="00B83610"/>
    <w:rsid w:val="00B84322"/>
    <w:rsid w:val="00B859FC"/>
    <w:rsid w:val="00B85B54"/>
    <w:rsid w:val="00B862B6"/>
    <w:rsid w:val="00B86557"/>
    <w:rsid w:val="00B865AD"/>
    <w:rsid w:val="00B86CF5"/>
    <w:rsid w:val="00B877EB"/>
    <w:rsid w:val="00B8781A"/>
    <w:rsid w:val="00B878A2"/>
    <w:rsid w:val="00B87D0D"/>
    <w:rsid w:val="00B87F35"/>
    <w:rsid w:val="00B90A73"/>
    <w:rsid w:val="00B91AB5"/>
    <w:rsid w:val="00B91F50"/>
    <w:rsid w:val="00B925D2"/>
    <w:rsid w:val="00B933DF"/>
    <w:rsid w:val="00B93520"/>
    <w:rsid w:val="00B93B74"/>
    <w:rsid w:val="00B93C77"/>
    <w:rsid w:val="00B93E22"/>
    <w:rsid w:val="00B959FA"/>
    <w:rsid w:val="00B95EC8"/>
    <w:rsid w:val="00B95F6E"/>
    <w:rsid w:val="00B96C9A"/>
    <w:rsid w:val="00B96E45"/>
    <w:rsid w:val="00B96E93"/>
    <w:rsid w:val="00B970B5"/>
    <w:rsid w:val="00B977AC"/>
    <w:rsid w:val="00B97BD5"/>
    <w:rsid w:val="00BA0770"/>
    <w:rsid w:val="00BA0EF0"/>
    <w:rsid w:val="00BA16C2"/>
    <w:rsid w:val="00BA1927"/>
    <w:rsid w:val="00BA1DA3"/>
    <w:rsid w:val="00BA1F58"/>
    <w:rsid w:val="00BA2A38"/>
    <w:rsid w:val="00BA4F8C"/>
    <w:rsid w:val="00BA52D1"/>
    <w:rsid w:val="00BA553B"/>
    <w:rsid w:val="00BA6295"/>
    <w:rsid w:val="00BA6796"/>
    <w:rsid w:val="00BA7598"/>
    <w:rsid w:val="00BA7BD2"/>
    <w:rsid w:val="00BB0445"/>
    <w:rsid w:val="00BB0F70"/>
    <w:rsid w:val="00BB0F93"/>
    <w:rsid w:val="00BB1280"/>
    <w:rsid w:val="00BB12EA"/>
    <w:rsid w:val="00BB1BAC"/>
    <w:rsid w:val="00BB1CF0"/>
    <w:rsid w:val="00BB1D61"/>
    <w:rsid w:val="00BB225C"/>
    <w:rsid w:val="00BB2472"/>
    <w:rsid w:val="00BB2537"/>
    <w:rsid w:val="00BB2784"/>
    <w:rsid w:val="00BB296E"/>
    <w:rsid w:val="00BB2B40"/>
    <w:rsid w:val="00BB2C68"/>
    <w:rsid w:val="00BB3140"/>
    <w:rsid w:val="00BB31A8"/>
    <w:rsid w:val="00BB341D"/>
    <w:rsid w:val="00BB34DC"/>
    <w:rsid w:val="00BB443C"/>
    <w:rsid w:val="00BB48DC"/>
    <w:rsid w:val="00BB4C7D"/>
    <w:rsid w:val="00BB4D52"/>
    <w:rsid w:val="00BB4E48"/>
    <w:rsid w:val="00BB55C9"/>
    <w:rsid w:val="00BB6866"/>
    <w:rsid w:val="00BB687F"/>
    <w:rsid w:val="00BB6BDF"/>
    <w:rsid w:val="00BB6C3F"/>
    <w:rsid w:val="00BB74AC"/>
    <w:rsid w:val="00BB78AB"/>
    <w:rsid w:val="00BC028D"/>
    <w:rsid w:val="00BC247E"/>
    <w:rsid w:val="00BC27C0"/>
    <w:rsid w:val="00BC27EE"/>
    <w:rsid w:val="00BC292B"/>
    <w:rsid w:val="00BC316B"/>
    <w:rsid w:val="00BC369C"/>
    <w:rsid w:val="00BC38C8"/>
    <w:rsid w:val="00BC38CC"/>
    <w:rsid w:val="00BC44AA"/>
    <w:rsid w:val="00BC44CD"/>
    <w:rsid w:val="00BC4B24"/>
    <w:rsid w:val="00BC5304"/>
    <w:rsid w:val="00BC5B93"/>
    <w:rsid w:val="00BC6D97"/>
    <w:rsid w:val="00BC6F7E"/>
    <w:rsid w:val="00BC70A1"/>
    <w:rsid w:val="00BC7559"/>
    <w:rsid w:val="00BC7DBB"/>
    <w:rsid w:val="00BD0AAF"/>
    <w:rsid w:val="00BD0AEC"/>
    <w:rsid w:val="00BD0AEF"/>
    <w:rsid w:val="00BD16B8"/>
    <w:rsid w:val="00BD175F"/>
    <w:rsid w:val="00BD18AA"/>
    <w:rsid w:val="00BD1DA0"/>
    <w:rsid w:val="00BD2870"/>
    <w:rsid w:val="00BD2924"/>
    <w:rsid w:val="00BD2FB2"/>
    <w:rsid w:val="00BD34B5"/>
    <w:rsid w:val="00BD3603"/>
    <w:rsid w:val="00BD3AB6"/>
    <w:rsid w:val="00BD3ABC"/>
    <w:rsid w:val="00BD3B1D"/>
    <w:rsid w:val="00BD458A"/>
    <w:rsid w:val="00BD46F3"/>
    <w:rsid w:val="00BD4EBD"/>
    <w:rsid w:val="00BD5252"/>
    <w:rsid w:val="00BD52BC"/>
    <w:rsid w:val="00BD560F"/>
    <w:rsid w:val="00BD5908"/>
    <w:rsid w:val="00BD63F2"/>
    <w:rsid w:val="00BD64F6"/>
    <w:rsid w:val="00BD6D11"/>
    <w:rsid w:val="00BE06C5"/>
    <w:rsid w:val="00BE075E"/>
    <w:rsid w:val="00BE0BFD"/>
    <w:rsid w:val="00BE13B7"/>
    <w:rsid w:val="00BE13D1"/>
    <w:rsid w:val="00BE1DEA"/>
    <w:rsid w:val="00BE243B"/>
    <w:rsid w:val="00BE2A6F"/>
    <w:rsid w:val="00BE315D"/>
    <w:rsid w:val="00BE32C1"/>
    <w:rsid w:val="00BE3F24"/>
    <w:rsid w:val="00BE4065"/>
    <w:rsid w:val="00BE4369"/>
    <w:rsid w:val="00BE571C"/>
    <w:rsid w:val="00BE571F"/>
    <w:rsid w:val="00BE60DE"/>
    <w:rsid w:val="00BE62C1"/>
    <w:rsid w:val="00BE746B"/>
    <w:rsid w:val="00BE76BC"/>
    <w:rsid w:val="00BF104F"/>
    <w:rsid w:val="00BF1321"/>
    <w:rsid w:val="00BF1F43"/>
    <w:rsid w:val="00BF231B"/>
    <w:rsid w:val="00BF29FA"/>
    <w:rsid w:val="00BF3076"/>
    <w:rsid w:val="00BF372E"/>
    <w:rsid w:val="00BF42C2"/>
    <w:rsid w:val="00BF45CE"/>
    <w:rsid w:val="00BF481F"/>
    <w:rsid w:val="00BF558F"/>
    <w:rsid w:val="00BF578E"/>
    <w:rsid w:val="00BF57E2"/>
    <w:rsid w:val="00BF5A1E"/>
    <w:rsid w:val="00BF5BA3"/>
    <w:rsid w:val="00BF5C4C"/>
    <w:rsid w:val="00BF61DF"/>
    <w:rsid w:val="00BF6494"/>
    <w:rsid w:val="00BF66AC"/>
    <w:rsid w:val="00BF7273"/>
    <w:rsid w:val="00BF73C9"/>
    <w:rsid w:val="00BF7A6B"/>
    <w:rsid w:val="00C00572"/>
    <w:rsid w:val="00C01118"/>
    <w:rsid w:val="00C013B2"/>
    <w:rsid w:val="00C01D71"/>
    <w:rsid w:val="00C023A1"/>
    <w:rsid w:val="00C0244D"/>
    <w:rsid w:val="00C033E5"/>
    <w:rsid w:val="00C03E4B"/>
    <w:rsid w:val="00C03EC0"/>
    <w:rsid w:val="00C044A1"/>
    <w:rsid w:val="00C04568"/>
    <w:rsid w:val="00C0496D"/>
    <w:rsid w:val="00C04E09"/>
    <w:rsid w:val="00C05CBD"/>
    <w:rsid w:val="00C05D6E"/>
    <w:rsid w:val="00C0637E"/>
    <w:rsid w:val="00C06BB4"/>
    <w:rsid w:val="00C06D85"/>
    <w:rsid w:val="00C07028"/>
    <w:rsid w:val="00C07B8B"/>
    <w:rsid w:val="00C10686"/>
    <w:rsid w:val="00C12337"/>
    <w:rsid w:val="00C13565"/>
    <w:rsid w:val="00C135BD"/>
    <w:rsid w:val="00C139D7"/>
    <w:rsid w:val="00C13F2D"/>
    <w:rsid w:val="00C14361"/>
    <w:rsid w:val="00C14D96"/>
    <w:rsid w:val="00C14E4E"/>
    <w:rsid w:val="00C14E96"/>
    <w:rsid w:val="00C15112"/>
    <w:rsid w:val="00C1522A"/>
    <w:rsid w:val="00C15B98"/>
    <w:rsid w:val="00C16069"/>
    <w:rsid w:val="00C163CF"/>
    <w:rsid w:val="00C16556"/>
    <w:rsid w:val="00C16F90"/>
    <w:rsid w:val="00C1725A"/>
    <w:rsid w:val="00C1792B"/>
    <w:rsid w:val="00C17A6D"/>
    <w:rsid w:val="00C17E04"/>
    <w:rsid w:val="00C17FA6"/>
    <w:rsid w:val="00C20545"/>
    <w:rsid w:val="00C209C1"/>
    <w:rsid w:val="00C20BA3"/>
    <w:rsid w:val="00C211A9"/>
    <w:rsid w:val="00C214AF"/>
    <w:rsid w:val="00C217FD"/>
    <w:rsid w:val="00C2312C"/>
    <w:rsid w:val="00C23B14"/>
    <w:rsid w:val="00C23EE7"/>
    <w:rsid w:val="00C24050"/>
    <w:rsid w:val="00C247AC"/>
    <w:rsid w:val="00C24878"/>
    <w:rsid w:val="00C24B98"/>
    <w:rsid w:val="00C25311"/>
    <w:rsid w:val="00C25C6C"/>
    <w:rsid w:val="00C25D2C"/>
    <w:rsid w:val="00C26CA9"/>
    <w:rsid w:val="00C2C254"/>
    <w:rsid w:val="00C31013"/>
    <w:rsid w:val="00C31499"/>
    <w:rsid w:val="00C315D3"/>
    <w:rsid w:val="00C318E5"/>
    <w:rsid w:val="00C31B81"/>
    <w:rsid w:val="00C31CF9"/>
    <w:rsid w:val="00C32495"/>
    <w:rsid w:val="00C327D4"/>
    <w:rsid w:val="00C33C14"/>
    <w:rsid w:val="00C349D3"/>
    <w:rsid w:val="00C34BEF"/>
    <w:rsid w:val="00C35504"/>
    <w:rsid w:val="00C35739"/>
    <w:rsid w:val="00C35EB2"/>
    <w:rsid w:val="00C36C59"/>
    <w:rsid w:val="00C37609"/>
    <w:rsid w:val="00C37806"/>
    <w:rsid w:val="00C406DE"/>
    <w:rsid w:val="00C407E4"/>
    <w:rsid w:val="00C4085B"/>
    <w:rsid w:val="00C40961"/>
    <w:rsid w:val="00C42287"/>
    <w:rsid w:val="00C42324"/>
    <w:rsid w:val="00C426E9"/>
    <w:rsid w:val="00C42C1E"/>
    <w:rsid w:val="00C42C9D"/>
    <w:rsid w:val="00C43479"/>
    <w:rsid w:val="00C435C0"/>
    <w:rsid w:val="00C4369E"/>
    <w:rsid w:val="00C43838"/>
    <w:rsid w:val="00C44722"/>
    <w:rsid w:val="00C44863"/>
    <w:rsid w:val="00C448B2"/>
    <w:rsid w:val="00C449A2"/>
    <w:rsid w:val="00C44E12"/>
    <w:rsid w:val="00C4547E"/>
    <w:rsid w:val="00C46779"/>
    <w:rsid w:val="00C46B4F"/>
    <w:rsid w:val="00C474E8"/>
    <w:rsid w:val="00C47C6F"/>
    <w:rsid w:val="00C47D92"/>
    <w:rsid w:val="00C50413"/>
    <w:rsid w:val="00C50B95"/>
    <w:rsid w:val="00C5184D"/>
    <w:rsid w:val="00C51A52"/>
    <w:rsid w:val="00C51FF5"/>
    <w:rsid w:val="00C52892"/>
    <w:rsid w:val="00C52CA2"/>
    <w:rsid w:val="00C531E6"/>
    <w:rsid w:val="00C545AF"/>
    <w:rsid w:val="00C547D5"/>
    <w:rsid w:val="00C54837"/>
    <w:rsid w:val="00C54A10"/>
    <w:rsid w:val="00C551DD"/>
    <w:rsid w:val="00C554A8"/>
    <w:rsid w:val="00C55F2D"/>
    <w:rsid w:val="00C56215"/>
    <w:rsid w:val="00C564CB"/>
    <w:rsid w:val="00C56DFE"/>
    <w:rsid w:val="00C56EC3"/>
    <w:rsid w:val="00C57C36"/>
    <w:rsid w:val="00C57E4E"/>
    <w:rsid w:val="00C604EC"/>
    <w:rsid w:val="00C60846"/>
    <w:rsid w:val="00C609F9"/>
    <w:rsid w:val="00C62286"/>
    <w:rsid w:val="00C623FE"/>
    <w:rsid w:val="00C62F01"/>
    <w:rsid w:val="00C657E5"/>
    <w:rsid w:val="00C6657F"/>
    <w:rsid w:val="00C66EB3"/>
    <w:rsid w:val="00C671EC"/>
    <w:rsid w:val="00C67640"/>
    <w:rsid w:val="00C67945"/>
    <w:rsid w:val="00C707EE"/>
    <w:rsid w:val="00C71260"/>
    <w:rsid w:val="00C71634"/>
    <w:rsid w:val="00C71C09"/>
    <w:rsid w:val="00C71C65"/>
    <w:rsid w:val="00C72586"/>
    <w:rsid w:val="00C725A3"/>
    <w:rsid w:val="00C725D2"/>
    <w:rsid w:val="00C72A3A"/>
    <w:rsid w:val="00C72B8F"/>
    <w:rsid w:val="00C72F89"/>
    <w:rsid w:val="00C738D4"/>
    <w:rsid w:val="00C74011"/>
    <w:rsid w:val="00C748E6"/>
    <w:rsid w:val="00C74DA0"/>
    <w:rsid w:val="00C75E69"/>
    <w:rsid w:val="00C76F5D"/>
    <w:rsid w:val="00C812F2"/>
    <w:rsid w:val="00C81548"/>
    <w:rsid w:val="00C81FE9"/>
    <w:rsid w:val="00C822C1"/>
    <w:rsid w:val="00C82BFE"/>
    <w:rsid w:val="00C83CA6"/>
    <w:rsid w:val="00C83CFE"/>
    <w:rsid w:val="00C84FBA"/>
    <w:rsid w:val="00C85AE5"/>
    <w:rsid w:val="00C85E93"/>
    <w:rsid w:val="00C86938"/>
    <w:rsid w:val="00C86A03"/>
    <w:rsid w:val="00C87099"/>
    <w:rsid w:val="00C8721B"/>
    <w:rsid w:val="00C8728A"/>
    <w:rsid w:val="00C874C1"/>
    <w:rsid w:val="00C8784E"/>
    <w:rsid w:val="00C87D24"/>
    <w:rsid w:val="00C9021A"/>
    <w:rsid w:val="00C90312"/>
    <w:rsid w:val="00C903D2"/>
    <w:rsid w:val="00C9071B"/>
    <w:rsid w:val="00C908D5"/>
    <w:rsid w:val="00C9181A"/>
    <w:rsid w:val="00C91E5C"/>
    <w:rsid w:val="00C925A8"/>
    <w:rsid w:val="00C929FA"/>
    <w:rsid w:val="00C92EDA"/>
    <w:rsid w:val="00C9302C"/>
    <w:rsid w:val="00C933A4"/>
    <w:rsid w:val="00C935C7"/>
    <w:rsid w:val="00C9377D"/>
    <w:rsid w:val="00C94A22"/>
    <w:rsid w:val="00C95244"/>
    <w:rsid w:val="00C953A8"/>
    <w:rsid w:val="00C953DB"/>
    <w:rsid w:val="00C95551"/>
    <w:rsid w:val="00C9557D"/>
    <w:rsid w:val="00C95802"/>
    <w:rsid w:val="00C95F8F"/>
    <w:rsid w:val="00C96C9C"/>
    <w:rsid w:val="00C96FC9"/>
    <w:rsid w:val="00C97568"/>
    <w:rsid w:val="00C97725"/>
    <w:rsid w:val="00C978E2"/>
    <w:rsid w:val="00C97DE8"/>
    <w:rsid w:val="00C97F97"/>
    <w:rsid w:val="00CA01C3"/>
    <w:rsid w:val="00CA12E6"/>
    <w:rsid w:val="00CA163E"/>
    <w:rsid w:val="00CA1EB9"/>
    <w:rsid w:val="00CA2459"/>
    <w:rsid w:val="00CA2C92"/>
    <w:rsid w:val="00CA2E45"/>
    <w:rsid w:val="00CA32B0"/>
    <w:rsid w:val="00CA3CDF"/>
    <w:rsid w:val="00CA405E"/>
    <w:rsid w:val="00CA568F"/>
    <w:rsid w:val="00CA5CCE"/>
    <w:rsid w:val="00CA5CE3"/>
    <w:rsid w:val="00CA5E94"/>
    <w:rsid w:val="00CA6395"/>
    <w:rsid w:val="00CA66CB"/>
    <w:rsid w:val="00CA686E"/>
    <w:rsid w:val="00CA6D5A"/>
    <w:rsid w:val="00CA740C"/>
    <w:rsid w:val="00CA7B25"/>
    <w:rsid w:val="00CA7DD3"/>
    <w:rsid w:val="00CA7E48"/>
    <w:rsid w:val="00CA7F11"/>
    <w:rsid w:val="00CB0246"/>
    <w:rsid w:val="00CB0BFB"/>
    <w:rsid w:val="00CB15FB"/>
    <w:rsid w:val="00CB1E8D"/>
    <w:rsid w:val="00CB2BD0"/>
    <w:rsid w:val="00CB3838"/>
    <w:rsid w:val="00CB3FFF"/>
    <w:rsid w:val="00CB4D0A"/>
    <w:rsid w:val="00CB4FD6"/>
    <w:rsid w:val="00CB509C"/>
    <w:rsid w:val="00CB532D"/>
    <w:rsid w:val="00CB5FCF"/>
    <w:rsid w:val="00CB6AED"/>
    <w:rsid w:val="00CB7262"/>
    <w:rsid w:val="00CB734C"/>
    <w:rsid w:val="00CB7B62"/>
    <w:rsid w:val="00CB7BC1"/>
    <w:rsid w:val="00CB7F81"/>
    <w:rsid w:val="00CC01BD"/>
    <w:rsid w:val="00CC04F1"/>
    <w:rsid w:val="00CC0DD9"/>
    <w:rsid w:val="00CC12C5"/>
    <w:rsid w:val="00CC1587"/>
    <w:rsid w:val="00CC16DA"/>
    <w:rsid w:val="00CC2493"/>
    <w:rsid w:val="00CC2A2C"/>
    <w:rsid w:val="00CC2BA8"/>
    <w:rsid w:val="00CC3107"/>
    <w:rsid w:val="00CC428F"/>
    <w:rsid w:val="00CC4575"/>
    <w:rsid w:val="00CC559C"/>
    <w:rsid w:val="00CC570B"/>
    <w:rsid w:val="00CC5B5D"/>
    <w:rsid w:val="00CC664B"/>
    <w:rsid w:val="00CC6D6C"/>
    <w:rsid w:val="00CC7830"/>
    <w:rsid w:val="00CC797B"/>
    <w:rsid w:val="00CD0067"/>
    <w:rsid w:val="00CD0166"/>
    <w:rsid w:val="00CD0482"/>
    <w:rsid w:val="00CD11EC"/>
    <w:rsid w:val="00CD140D"/>
    <w:rsid w:val="00CD1992"/>
    <w:rsid w:val="00CD1B4E"/>
    <w:rsid w:val="00CD1B51"/>
    <w:rsid w:val="00CD21F9"/>
    <w:rsid w:val="00CD297F"/>
    <w:rsid w:val="00CD2EB1"/>
    <w:rsid w:val="00CD31D9"/>
    <w:rsid w:val="00CD32F2"/>
    <w:rsid w:val="00CD44E5"/>
    <w:rsid w:val="00CD4519"/>
    <w:rsid w:val="00CD4A93"/>
    <w:rsid w:val="00CD4B7A"/>
    <w:rsid w:val="00CD4D7C"/>
    <w:rsid w:val="00CD54AA"/>
    <w:rsid w:val="00CD5576"/>
    <w:rsid w:val="00CD5594"/>
    <w:rsid w:val="00CD56AB"/>
    <w:rsid w:val="00CD60A5"/>
    <w:rsid w:val="00CD6EA2"/>
    <w:rsid w:val="00CE038D"/>
    <w:rsid w:val="00CE05E5"/>
    <w:rsid w:val="00CE1720"/>
    <w:rsid w:val="00CE26CE"/>
    <w:rsid w:val="00CE26DB"/>
    <w:rsid w:val="00CE2AE7"/>
    <w:rsid w:val="00CE2C15"/>
    <w:rsid w:val="00CE33F4"/>
    <w:rsid w:val="00CE36D1"/>
    <w:rsid w:val="00CE4220"/>
    <w:rsid w:val="00CE42CA"/>
    <w:rsid w:val="00CE452B"/>
    <w:rsid w:val="00CE49F8"/>
    <w:rsid w:val="00CE56CF"/>
    <w:rsid w:val="00CE5933"/>
    <w:rsid w:val="00CE5A44"/>
    <w:rsid w:val="00CE5F55"/>
    <w:rsid w:val="00CE6557"/>
    <w:rsid w:val="00CE715C"/>
    <w:rsid w:val="00CE7AAC"/>
    <w:rsid w:val="00CE7D80"/>
    <w:rsid w:val="00CF01AC"/>
    <w:rsid w:val="00CF0B78"/>
    <w:rsid w:val="00CF0C73"/>
    <w:rsid w:val="00CF0CD8"/>
    <w:rsid w:val="00CF0CFB"/>
    <w:rsid w:val="00CF17E0"/>
    <w:rsid w:val="00CF1905"/>
    <w:rsid w:val="00CF1B13"/>
    <w:rsid w:val="00CF226F"/>
    <w:rsid w:val="00CF2426"/>
    <w:rsid w:val="00CF2B9F"/>
    <w:rsid w:val="00CF2C89"/>
    <w:rsid w:val="00CF2DD8"/>
    <w:rsid w:val="00CF2FFE"/>
    <w:rsid w:val="00CF3259"/>
    <w:rsid w:val="00CF3ACF"/>
    <w:rsid w:val="00CF3B33"/>
    <w:rsid w:val="00CF3B48"/>
    <w:rsid w:val="00CF524A"/>
    <w:rsid w:val="00CF53B6"/>
    <w:rsid w:val="00CF554D"/>
    <w:rsid w:val="00CF5857"/>
    <w:rsid w:val="00CF62EC"/>
    <w:rsid w:val="00CF6746"/>
    <w:rsid w:val="00CF6B86"/>
    <w:rsid w:val="00CF6C04"/>
    <w:rsid w:val="00CF73EE"/>
    <w:rsid w:val="00CF744E"/>
    <w:rsid w:val="00CF747D"/>
    <w:rsid w:val="00CF784F"/>
    <w:rsid w:val="00D0036D"/>
    <w:rsid w:val="00D0118C"/>
    <w:rsid w:val="00D028EA"/>
    <w:rsid w:val="00D02AD1"/>
    <w:rsid w:val="00D02EF9"/>
    <w:rsid w:val="00D0393E"/>
    <w:rsid w:val="00D03A30"/>
    <w:rsid w:val="00D03CF9"/>
    <w:rsid w:val="00D0417C"/>
    <w:rsid w:val="00D05036"/>
    <w:rsid w:val="00D05CC0"/>
    <w:rsid w:val="00D068B1"/>
    <w:rsid w:val="00D068F0"/>
    <w:rsid w:val="00D06A91"/>
    <w:rsid w:val="00D06D5E"/>
    <w:rsid w:val="00D075D7"/>
    <w:rsid w:val="00D07A87"/>
    <w:rsid w:val="00D07D8D"/>
    <w:rsid w:val="00D1057B"/>
    <w:rsid w:val="00D1058A"/>
    <w:rsid w:val="00D1204F"/>
    <w:rsid w:val="00D1237E"/>
    <w:rsid w:val="00D1268C"/>
    <w:rsid w:val="00D1340F"/>
    <w:rsid w:val="00D1396C"/>
    <w:rsid w:val="00D1435D"/>
    <w:rsid w:val="00D1465F"/>
    <w:rsid w:val="00D146DC"/>
    <w:rsid w:val="00D15727"/>
    <w:rsid w:val="00D1626B"/>
    <w:rsid w:val="00D173E8"/>
    <w:rsid w:val="00D17479"/>
    <w:rsid w:val="00D177B3"/>
    <w:rsid w:val="00D204EA"/>
    <w:rsid w:val="00D21272"/>
    <w:rsid w:val="00D21C91"/>
    <w:rsid w:val="00D21D93"/>
    <w:rsid w:val="00D2241D"/>
    <w:rsid w:val="00D22800"/>
    <w:rsid w:val="00D2299F"/>
    <w:rsid w:val="00D22B30"/>
    <w:rsid w:val="00D245AB"/>
    <w:rsid w:val="00D256C3"/>
    <w:rsid w:val="00D25C05"/>
    <w:rsid w:val="00D264B7"/>
    <w:rsid w:val="00D26E46"/>
    <w:rsid w:val="00D26FA0"/>
    <w:rsid w:val="00D272AF"/>
    <w:rsid w:val="00D27527"/>
    <w:rsid w:val="00D27846"/>
    <w:rsid w:val="00D2785A"/>
    <w:rsid w:val="00D27CF6"/>
    <w:rsid w:val="00D30F84"/>
    <w:rsid w:val="00D30FE7"/>
    <w:rsid w:val="00D3240F"/>
    <w:rsid w:val="00D32DED"/>
    <w:rsid w:val="00D346A4"/>
    <w:rsid w:val="00D34807"/>
    <w:rsid w:val="00D3506A"/>
    <w:rsid w:val="00D35269"/>
    <w:rsid w:val="00D3570C"/>
    <w:rsid w:val="00D35CFE"/>
    <w:rsid w:val="00D36E9E"/>
    <w:rsid w:val="00D40733"/>
    <w:rsid w:val="00D40944"/>
    <w:rsid w:val="00D40D99"/>
    <w:rsid w:val="00D41939"/>
    <w:rsid w:val="00D41994"/>
    <w:rsid w:val="00D42038"/>
    <w:rsid w:val="00D42152"/>
    <w:rsid w:val="00D42504"/>
    <w:rsid w:val="00D4269F"/>
    <w:rsid w:val="00D42E16"/>
    <w:rsid w:val="00D43147"/>
    <w:rsid w:val="00D43976"/>
    <w:rsid w:val="00D43CBA"/>
    <w:rsid w:val="00D444BF"/>
    <w:rsid w:val="00D44A3A"/>
    <w:rsid w:val="00D44A7A"/>
    <w:rsid w:val="00D452F2"/>
    <w:rsid w:val="00D457C8"/>
    <w:rsid w:val="00D458F6"/>
    <w:rsid w:val="00D45C9B"/>
    <w:rsid w:val="00D45EB1"/>
    <w:rsid w:val="00D46364"/>
    <w:rsid w:val="00D4656A"/>
    <w:rsid w:val="00D467CD"/>
    <w:rsid w:val="00D467D0"/>
    <w:rsid w:val="00D4735B"/>
    <w:rsid w:val="00D50026"/>
    <w:rsid w:val="00D5002D"/>
    <w:rsid w:val="00D50DC5"/>
    <w:rsid w:val="00D513F4"/>
    <w:rsid w:val="00D51744"/>
    <w:rsid w:val="00D539FE"/>
    <w:rsid w:val="00D54227"/>
    <w:rsid w:val="00D55B42"/>
    <w:rsid w:val="00D56633"/>
    <w:rsid w:val="00D576D4"/>
    <w:rsid w:val="00D578C0"/>
    <w:rsid w:val="00D57C66"/>
    <w:rsid w:val="00D57CD2"/>
    <w:rsid w:val="00D57EEF"/>
    <w:rsid w:val="00D601A3"/>
    <w:rsid w:val="00D60A9E"/>
    <w:rsid w:val="00D610BE"/>
    <w:rsid w:val="00D61104"/>
    <w:rsid w:val="00D614AA"/>
    <w:rsid w:val="00D6313C"/>
    <w:rsid w:val="00D6347C"/>
    <w:rsid w:val="00D63732"/>
    <w:rsid w:val="00D6460E"/>
    <w:rsid w:val="00D64862"/>
    <w:rsid w:val="00D65194"/>
    <w:rsid w:val="00D66C98"/>
    <w:rsid w:val="00D66EE9"/>
    <w:rsid w:val="00D670AB"/>
    <w:rsid w:val="00D675AB"/>
    <w:rsid w:val="00D676D3"/>
    <w:rsid w:val="00D67C83"/>
    <w:rsid w:val="00D713A5"/>
    <w:rsid w:val="00D713F3"/>
    <w:rsid w:val="00D71831"/>
    <w:rsid w:val="00D71B5D"/>
    <w:rsid w:val="00D71F65"/>
    <w:rsid w:val="00D7263D"/>
    <w:rsid w:val="00D72B6A"/>
    <w:rsid w:val="00D72B74"/>
    <w:rsid w:val="00D739E4"/>
    <w:rsid w:val="00D742CC"/>
    <w:rsid w:val="00D743CC"/>
    <w:rsid w:val="00D74453"/>
    <w:rsid w:val="00D749C7"/>
    <w:rsid w:val="00D74A93"/>
    <w:rsid w:val="00D74C1B"/>
    <w:rsid w:val="00D74C75"/>
    <w:rsid w:val="00D751BF"/>
    <w:rsid w:val="00D754B7"/>
    <w:rsid w:val="00D75586"/>
    <w:rsid w:val="00D75E1A"/>
    <w:rsid w:val="00D7690A"/>
    <w:rsid w:val="00D76AD4"/>
    <w:rsid w:val="00D771F1"/>
    <w:rsid w:val="00D77454"/>
    <w:rsid w:val="00D77A88"/>
    <w:rsid w:val="00D77F7F"/>
    <w:rsid w:val="00D80188"/>
    <w:rsid w:val="00D801DA"/>
    <w:rsid w:val="00D81029"/>
    <w:rsid w:val="00D810DB"/>
    <w:rsid w:val="00D810E1"/>
    <w:rsid w:val="00D81FA5"/>
    <w:rsid w:val="00D8213F"/>
    <w:rsid w:val="00D8278C"/>
    <w:rsid w:val="00D8286A"/>
    <w:rsid w:val="00D8315D"/>
    <w:rsid w:val="00D8352B"/>
    <w:rsid w:val="00D83626"/>
    <w:rsid w:val="00D83A95"/>
    <w:rsid w:val="00D83F43"/>
    <w:rsid w:val="00D83F4B"/>
    <w:rsid w:val="00D84135"/>
    <w:rsid w:val="00D849A1"/>
    <w:rsid w:val="00D85408"/>
    <w:rsid w:val="00D85D43"/>
    <w:rsid w:val="00D864CC"/>
    <w:rsid w:val="00D8762B"/>
    <w:rsid w:val="00D879C3"/>
    <w:rsid w:val="00D900F0"/>
    <w:rsid w:val="00D904D7"/>
    <w:rsid w:val="00D90997"/>
    <w:rsid w:val="00D9172F"/>
    <w:rsid w:val="00D917D3"/>
    <w:rsid w:val="00D91A08"/>
    <w:rsid w:val="00D92AB4"/>
    <w:rsid w:val="00D934FD"/>
    <w:rsid w:val="00D9355B"/>
    <w:rsid w:val="00D9397F"/>
    <w:rsid w:val="00D94920"/>
    <w:rsid w:val="00D949C7"/>
    <w:rsid w:val="00D94BAA"/>
    <w:rsid w:val="00D950B3"/>
    <w:rsid w:val="00D95498"/>
    <w:rsid w:val="00D960A3"/>
    <w:rsid w:val="00D96B37"/>
    <w:rsid w:val="00D96FA7"/>
    <w:rsid w:val="00D97198"/>
    <w:rsid w:val="00D974BD"/>
    <w:rsid w:val="00DA000B"/>
    <w:rsid w:val="00DA0BD0"/>
    <w:rsid w:val="00DA1292"/>
    <w:rsid w:val="00DA1335"/>
    <w:rsid w:val="00DA1A89"/>
    <w:rsid w:val="00DA1C8B"/>
    <w:rsid w:val="00DA1E05"/>
    <w:rsid w:val="00DA25E6"/>
    <w:rsid w:val="00DA2DAC"/>
    <w:rsid w:val="00DA3092"/>
    <w:rsid w:val="00DA30EF"/>
    <w:rsid w:val="00DA3353"/>
    <w:rsid w:val="00DA4024"/>
    <w:rsid w:val="00DA4204"/>
    <w:rsid w:val="00DA4B53"/>
    <w:rsid w:val="00DA4B79"/>
    <w:rsid w:val="00DA53FC"/>
    <w:rsid w:val="00DA5444"/>
    <w:rsid w:val="00DA5971"/>
    <w:rsid w:val="00DA605A"/>
    <w:rsid w:val="00DA6481"/>
    <w:rsid w:val="00DA709F"/>
    <w:rsid w:val="00DA71F4"/>
    <w:rsid w:val="00DA740B"/>
    <w:rsid w:val="00DB0428"/>
    <w:rsid w:val="00DB2244"/>
    <w:rsid w:val="00DB23BB"/>
    <w:rsid w:val="00DB245B"/>
    <w:rsid w:val="00DB2CF3"/>
    <w:rsid w:val="00DB33EE"/>
    <w:rsid w:val="00DB3528"/>
    <w:rsid w:val="00DB3E9F"/>
    <w:rsid w:val="00DB49E7"/>
    <w:rsid w:val="00DB575F"/>
    <w:rsid w:val="00DB5DFB"/>
    <w:rsid w:val="00DB69D7"/>
    <w:rsid w:val="00DB6BD1"/>
    <w:rsid w:val="00DB752A"/>
    <w:rsid w:val="00DB7950"/>
    <w:rsid w:val="00DC0360"/>
    <w:rsid w:val="00DC07AE"/>
    <w:rsid w:val="00DC0861"/>
    <w:rsid w:val="00DC09FF"/>
    <w:rsid w:val="00DC0F12"/>
    <w:rsid w:val="00DC1450"/>
    <w:rsid w:val="00DC175D"/>
    <w:rsid w:val="00DC1CDF"/>
    <w:rsid w:val="00DC2A5C"/>
    <w:rsid w:val="00DC2ED5"/>
    <w:rsid w:val="00DC3212"/>
    <w:rsid w:val="00DC38F0"/>
    <w:rsid w:val="00DC3A14"/>
    <w:rsid w:val="00DC415B"/>
    <w:rsid w:val="00DC4473"/>
    <w:rsid w:val="00DC4767"/>
    <w:rsid w:val="00DC60BE"/>
    <w:rsid w:val="00DC7C58"/>
    <w:rsid w:val="00DCC3AE"/>
    <w:rsid w:val="00DD0590"/>
    <w:rsid w:val="00DD074A"/>
    <w:rsid w:val="00DD08A7"/>
    <w:rsid w:val="00DD1AD3"/>
    <w:rsid w:val="00DD2507"/>
    <w:rsid w:val="00DD2E53"/>
    <w:rsid w:val="00DD336C"/>
    <w:rsid w:val="00DD3A49"/>
    <w:rsid w:val="00DD41BA"/>
    <w:rsid w:val="00DD4C48"/>
    <w:rsid w:val="00DD4E72"/>
    <w:rsid w:val="00DD55B0"/>
    <w:rsid w:val="00DD56D0"/>
    <w:rsid w:val="00DD6004"/>
    <w:rsid w:val="00DD67F3"/>
    <w:rsid w:val="00DD73EF"/>
    <w:rsid w:val="00DE140B"/>
    <w:rsid w:val="00DE1964"/>
    <w:rsid w:val="00DE1B0F"/>
    <w:rsid w:val="00DE1E9A"/>
    <w:rsid w:val="00DE2672"/>
    <w:rsid w:val="00DE30C2"/>
    <w:rsid w:val="00DE3180"/>
    <w:rsid w:val="00DE3D6A"/>
    <w:rsid w:val="00DE3E00"/>
    <w:rsid w:val="00DE4FD6"/>
    <w:rsid w:val="00DE56A2"/>
    <w:rsid w:val="00DE71DE"/>
    <w:rsid w:val="00DE7329"/>
    <w:rsid w:val="00DE79A5"/>
    <w:rsid w:val="00DE7A0F"/>
    <w:rsid w:val="00DE7A3E"/>
    <w:rsid w:val="00DE7AAA"/>
    <w:rsid w:val="00DE7D14"/>
    <w:rsid w:val="00DF02EA"/>
    <w:rsid w:val="00DF0312"/>
    <w:rsid w:val="00DF04C4"/>
    <w:rsid w:val="00DF0ED8"/>
    <w:rsid w:val="00DF1061"/>
    <w:rsid w:val="00DF16F9"/>
    <w:rsid w:val="00DF17A6"/>
    <w:rsid w:val="00DF2196"/>
    <w:rsid w:val="00DF22D8"/>
    <w:rsid w:val="00DF236B"/>
    <w:rsid w:val="00DF23A1"/>
    <w:rsid w:val="00DF2679"/>
    <w:rsid w:val="00DF3311"/>
    <w:rsid w:val="00DF4308"/>
    <w:rsid w:val="00DF48DF"/>
    <w:rsid w:val="00DF4C83"/>
    <w:rsid w:val="00DF5319"/>
    <w:rsid w:val="00DF59D2"/>
    <w:rsid w:val="00DF6276"/>
    <w:rsid w:val="00DF68B9"/>
    <w:rsid w:val="00DF6E4A"/>
    <w:rsid w:val="00DF7B41"/>
    <w:rsid w:val="00DF7BDC"/>
    <w:rsid w:val="00DF7DA6"/>
    <w:rsid w:val="00E00786"/>
    <w:rsid w:val="00E00960"/>
    <w:rsid w:val="00E00D11"/>
    <w:rsid w:val="00E00F1C"/>
    <w:rsid w:val="00E0145B"/>
    <w:rsid w:val="00E0165E"/>
    <w:rsid w:val="00E01F96"/>
    <w:rsid w:val="00E02BDB"/>
    <w:rsid w:val="00E02ECF"/>
    <w:rsid w:val="00E035F2"/>
    <w:rsid w:val="00E03ACF"/>
    <w:rsid w:val="00E046D8"/>
    <w:rsid w:val="00E04A1E"/>
    <w:rsid w:val="00E04B11"/>
    <w:rsid w:val="00E058C4"/>
    <w:rsid w:val="00E05E1D"/>
    <w:rsid w:val="00E07588"/>
    <w:rsid w:val="00E10681"/>
    <w:rsid w:val="00E10D08"/>
    <w:rsid w:val="00E10F50"/>
    <w:rsid w:val="00E119D4"/>
    <w:rsid w:val="00E11D61"/>
    <w:rsid w:val="00E11FCC"/>
    <w:rsid w:val="00E1246D"/>
    <w:rsid w:val="00E12909"/>
    <w:rsid w:val="00E12965"/>
    <w:rsid w:val="00E13041"/>
    <w:rsid w:val="00E13707"/>
    <w:rsid w:val="00E150B1"/>
    <w:rsid w:val="00E151A1"/>
    <w:rsid w:val="00E15416"/>
    <w:rsid w:val="00E155DB"/>
    <w:rsid w:val="00E15DF5"/>
    <w:rsid w:val="00E15E22"/>
    <w:rsid w:val="00E16881"/>
    <w:rsid w:val="00E17E1F"/>
    <w:rsid w:val="00E17EE9"/>
    <w:rsid w:val="00E20198"/>
    <w:rsid w:val="00E20C1A"/>
    <w:rsid w:val="00E20C5C"/>
    <w:rsid w:val="00E20DA8"/>
    <w:rsid w:val="00E20DC4"/>
    <w:rsid w:val="00E2135C"/>
    <w:rsid w:val="00E21661"/>
    <w:rsid w:val="00E2172D"/>
    <w:rsid w:val="00E22092"/>
    <w:rsid w:val="00E2222E"/>
    <w:rsid w:val="00E2284A"/>
    <w:rsid w:val="00E233C1"/>
    <w:rsid w:val="00E2357A"/>
    <w:rsid w:val="00E23AD7"/>
    <w:rsid w:val="00E23B13"/>
    <w:rsid w:val="00E24072"/>
    <w:rsid w:val="00E2416F"/>
    <w:rsid w:val="00E244EF"/>
    <w:rsid w:val="00E24B94"/>
    <w:rsid w:val="00E24E02"/>
    <w:rsid w:val="00E260EA"/>
    <w:rsid w:val="00E274D4"/>
    <w:rsid w:val="00E279C5"/>
    <w:rsid w:val="00E27DFC"/>
    <w:rsid w:val="00E307F7"/>
    <w:rsid w:val="00E30E84"/>
    <w:rsid w:val="00E31808"/>
    <w:rsid w:val="00E324EF"/>
    <w:rsid w:val="00E32627"/>
    <w:rsid w:val="00E32B69"/>
    <w:rsid w:val="00E32DD9"/>
    <w:rsid w:val="00E32EDA"/>
    <w:rsid w:val="00E35124"/>
    <w:rsid w:val="00E357B1"/>
    <w:rsid w:val="00E35E8F"/>
    <w:rsid w:val="00E36164"/>
    <w:rsid w:val="00E36793"/>
    <w:rsid w:val="00E36A9B"/>
    <w:rsid w:val="00E36D07"/>
    <w:rsid w:val="00E37466"/>
    <w:rsid w:val="00E378DA"/>
    <w:rsid w:val="00E37DFA"/>
    <w:rsid w:val="00E402D4"/>
    <w:rsid w:val="00E40426"/>
    <w:rsid w:val="00E41B3F"/>
    <w:rsid w:val="00E4233A"/>
    <w:rsid w:val="00E42EEC"/>
    <w:rsid w:val="00E434A2"/>
    <w:rsid w:val="00E44513"/>
    <w:rsid w:val="00E44672"/>
    <w:rsid w:val="00E4540E"/>
    <w:rsid w:val="00E45973"/>
    <w:rsid w:val="00E46138"/>
    <w:rsid w:val="00E46230"/>
    <w:rsid w:val="00E467B5"/>
    <w:rsid w:val="00E46958"/>
    <w:rsid w:val="00E47950"/>
    <w:rsid w:val="00E47AA3"/>
    <w:rsid w:val="00E4B7DA"/>
    <w:rsid w:val="00E50425"/>
    <w:rsid w:val="00E509F2"/>
    <w:rsid w:val="00E50DAB"/>
    <w:rsid w:val="00E51266"/>
    <w:rsid w:val="00E51267"/>
    <w:rsid w:val="00E51992"/>
    <w:rsid w:val="00E51AFF"/>
    <w:rsid w:val="00E51CA3"/>
    <w:rsid w:val="00E52345"/>
    <w:rsid w:val="00E52414"/>
    <w:rsid w:val="00E525CD"/>
    <w:rsid w:val="00E526DE"/>
    <w:rsid w:val="00E53336"/>
    <w:rsid w:val="00E537CF"/>
    <w:rsid w:val="00E53C9A"/>
    <w:rsid w:val="00E53D14"/>
    <w:rsid w:val="00E5426C"/>
    <w:rsid w:val="00E54C4D"/>
    <w:rsid w:val="00E557E3"/>
    <w:rsid w:val="00E558CB"/>
    <w:rsid w:val="00E5595B"/>
    <w:rsid w:val="00E55C74"/>
    <w:rsid w:val="00E568B7"/>
    <w:rsid w:val="00E56A8D"/>
    <w:rsid w:val="00E57332"/>
    <w:rsid w:val="00E60B9D"/>
    <w:rsid w:val="00E60E23"/>
    <w:rsid w:val="00E61443"/>
    <w:rsid w:val="00E618C9"/>
    <w:rsid w:val="00E61901"/>
    <w:rsid w:val="00E61C62"/>
    <w:rsid w:val="00E62176"/>
    <w:rsid w:val="00E62313"/>
    <w:rsid w:val="00E62416"/>
    <w:rsid w:val="00E624EC"/>
    <w:rsid w:val="00E62583"/>
    <w:rsid w:val="00E6266A"/>
    <w:rsid w:val="00E628D7"/>
    <w:rsid w:val="00E628DB"/>
    <w:rsid w:val="00E62A06"/>
    <w:rsid w:val="00E62E4F"/>
    <w:rsid w:val="00E6313D"/>
    <w:rsid w:val="00E63680"/>
    <w:rsid w:val="00E63724"/>
    <w:rsid w:val="00E63BE8"/>
    <w:rsid w:val="00E64171"/>
    <w:rsid w:val="00E643FC"/>
    <w:rsid w:val="00E65A68"/>
    <w:rsid w:val="00E65BD9"/>
    <w:rsid w:val="00E6604D"/>
    <w:rsid w:val="00E6613F"/>
    <w:rsid w:val="00E667FD"/>
    <w:rsid w:val="00E66933"/>
    <w:rsid w:val="00E66CDB"/>
    <w:rsid w:val="00E67686"/>
    <w:rsid w:val="00E70563"/>
    <w:rsid w:val="00E70D9D"/>
    <w:rsid w:val="00E71C36"/>
    <w:rsid w:val="00E7220B"/>
    <w:rsid w:val="00E72991"/>
    <w:rsid w:val="00E73007"/>
    <w:rsid w:val="00E75AB1"/>
    <w:rsid w:val="00E7623C"/>
    <w:rsid w:val="00E76918"/>
    <w:rsid w:val="00E76AF7"/>
    <w:rsid w:val="00E76CB5"/>
    <w:rsid w:val="00E76E1C"/>
    <w:rsid w:val="00E774BF"/>
    <w:rsid w:val="00E77AE6"/>
    <w:rsid w:val="00E80B6D"/>
    <w:rsid w:val="00E80CE3"/>
    <w:rsid w:val="00E80EEF"/>
    <w:rsid w:val="00E81567"/>
    <w:rsid w:val="00E817E6"/>
    <w:rsid w:val="00E81CAF"/>
    <w:rsid w:val="00E82CF4"/>
    <w:rsid w:val="00E83283"/>
    <w:rsid w:val="00E854CF"/>
    <w:rsid w:val="00E8570F"/>
    <w:rsid w:val="00E8698B"/>
    <w:rsid w:val="00E86F67"/>
    <w:rsid w:val="00E900FE"/>
    <w:rsid w:val="00E90361"/>
    <w:rsid w:val="00E90824"/>
    <w:rsid w:val="00E90D65"/>
    <w:rsid w:val="00E91525"/>
    <w:rsid w:val="00E91850"/>
    <w:rsid w:val="00E92012"/>
    <w:rsid w:val="00E9217E"/>
    <w:rsid w:val="00E928C5"/>
    <w:rsid w:val="00E9302A"/>
    <w:rsid w:val="00E94875"/>
    <w:rsid w:val="00E94BFB"/>
    <w:rsid w:val="00E950D8"/>
    <w:rsid w:val="00E958D4"/>
    <w:rsid w:val="00E95AAA"/>
    <w:rsid w:val="00E96088"/>
    <w:rsid w:val="00E965FB"/>
    <w:rsid w:val="00E96605"/>
    <w:rsid w:val="00E9751D"/>
    <w:rsid w:val="00E97A1C"/>
    <w:rsid w:val="00E97C1B"/>
    <w:rsid w:val="00E97E56"/>
    <w:rsid w:val="00EA008F"/>
    <w:rsid w:val="00EA03D3"/>
    <w:rsid w:val="00EA07F7"/>
    <w:rsid w:val="00EA10B1"/>
    <w:rsid w:val="00EA14FB"/>
    <w:rsid w:val="00EA1702"/>
    <w:rsid w:val="00EA185E"/>
    <w:rsid w:val="00EA194F"/>
    <w:rsid w:val="00EA1EED"/>
    <w:rsid w:val="00EA2790"/>
    <w:rsid w:val="00EA2806"/>
    <w:rsid w:val="00EA300A"/>
    <w:rsid w:val="00EA3AF5"/>
    <w:rsid w:val="00EA42DF"/>
    <w:rsid w:val="00EA4E00"/>
    <w:rsid w:val="00EA4E83"/>
    <w:rsid w:val="00EA55DA"/>
    <w:rsid w:val="00EA569C"/>
    <w:rsid w:val="00EA5EE9"/>
    <w:rsid w:val="00EA626F"/>
    <w:rsid w:val="00EA6361"/>
    <w:rsid w:val="00EA7390"/>
    <w:rsid w:val="00EA7B63"/>
    <w:rsid w:val="00EB0072"/>
    <w:rsid w:val="00EB0409"/>
    <w:rsid w:val="00EB112E"/>
    <w:rsid w:val="00EB1635"/>
    <w:rsid w:val="00EB1961"/>
    <w:rsid w:val="00EB1BDA"/>
    <w:rsid w:val="00EB3ED4"/>
    <w:rsid w:val="00EB3F0A"/>
    <w:rsid w:val="00EB3F9A"/>
    <w:rsid w:val="00EB477E"/>
    <w:rsid w:val="00EB487A"/>
    <w:rsid w:val="00EB5971"/>
    <w:rsid w:val="00EB61F6"/>
    <w:rsid w:val="00EB6E86"/>
    <w:rsid w:val="00EB728A"/>
    <w:rsid w:val="00EB72C2"/>
    <w:rsid w:val="00EC0282"/>
    <w:rsid w:val="00EC0912"/>
    <w:rsid w:val="00EC2069"/>
    <w:rsid w:val="00EC20B4"/>
    <w:rsid w:val="00EC2ECA"/>
    <w:rsid w:val="00EC2F89"/>
    <w:rsid w:val="00EC307C"/>
    <w:rsid w:val="00EC3336"/>
    <w:rsid w:val="00EC425F"/>
    <w:rsid w:val="00EC4321"/>
    <w:rsid w:val="00EC43E9"/>
    <w:rsid w:val="00EC4638"/>
    <w:rsid w:val="00EC482E"/>
    <w:rsid w:val="00EC507D"/>
    <w:rsid w:val="00EC56C8"/>
    <w:rsid w:val="00EC58CB"/>
    <w:rsid w:val="00EC59A7"/>
    <w:rsid w:val="00EC623A"/>
    <w:rsid w:val="00EC6799"/>
    <w:rsid w:val="00EC6A06"/>
    <w:rsid w:val="00EC6BC8"/>
    <w:rsid w:val="00EC6CF2"/>
    <w:rsid w:val="00EC78F1"/>
    <w:rsid w:val="00EC7D80"/>
    <w:rsid w:val="00ED126E"/>
    <w:rsid w:val="00ED17A5"/>
    <w:rsid w:val="00ED1A2F"/>
    <w:rsid w:val="00ED1B68"/>
    <w:rsid w:val="00ED1C5B"/>
    <w:rsid w:val="00ED1CFC"/>
    <w:rsid w:val="00ED1F36"/>
    <w:rsid w:val="00ED20F7"/>
    <w:rsid w:val="00ED24A0"/>
    <w:rsid w:val="00ED3DC6"/>
    <w:rsid w:val="00ED452E"/>
    <w:rsid w:val="00ED460F"/>
    <w:rsid w:val="00ED4976"/>
    <w:rsid w:val="00ED5049"/>
    <w:rsid w:val="00ED5848"/>
    <w:rsid w:val="00ED5AF1"/>
    <w:rsid w:val="00ED6669"/>
    <w:rsid w:val="00ED6840"/>
    <w:rsid w:val="00ED791F"/>
    <w:rsid w:val="00EE073C"/>
    <w:rsid w:val="00EE0837"/>
    <w:rsid w:val="00EE1141"/>
    <w:rsid w:val="00EE15FF"/>
    <w:rsid w:val="00EE2848"/>
    <w:rsid w:val="00EE29A1"/>
    <w:rsid w:val="00EE444F"/>
    <w:rsid w:val="00EE4A05"/>
    <w:rsid w:val="00EE500E"/>
    <w:rsid w:val="00EE5162"/>
    <w:rsid w:val="00EE5E1F"/>
    <w:rsid w:val="00EE6ABB"/>
    <w:rsid w:val="00EE6E29"/>
    <w:rsid w:val="00EE76E1"/>
    <w:rsid w:val="00EE7F7B"/>
    <w:rsid w:val="00EF02FB"/>
    <w:rsid w:val="00EF0832"/>
    <w:rsid w:val="00EF1787"/>
    <w:rsid w:val="00EF1C7C"/>
    <w:rsid w:val="00EF27E4"/>
    <w:rsid w:val="00EF2A63"/>
    <w:rsid w:val="00EF2E31"/>
    <w:rsid w:val="00EF2EB4"/>
    <w:rsid w:val="00EF2FD6"/>
    <w:rsid w:val="00EF3520"/>
    <w:rsid w:val="00EF39A5"/>
    <w:rsid w:val="00EF3CDC"/>
    <w:rsid w:val="00EF3E94"/>
    <w:rsid w:val="00EF432B"/>
    <w:rsid w:val="00EF44ED"/>
    <w:rsid w:val="00EF4960"/>
    <w:rsid w:val="00EF4D1F"/>
    <w:rsid w:val="00EF5673"/>
    <w:rsid w:val="00EF5DA3"/>
    <w:rsid w:val="00EF66BF"/>
    <w:rsid w:val="00EF6B35"/>
    <w:rsid w:val="00EF7124"/>
    <w:rsid w:val="00EF7B42"/>
    <w:rsid w:val="00F0048A"/>
    <w:rsid w:val="00F0093C"/>
    <w:rsid w:val="00F00A12"/>
    <w:rsid w:val="00F01158"/>
    <w:rsid w:val="00F018AC"/>
    <w:rsid w:val="00F021D6"/>
    <w:rsid w:val="00F025A6"/>
    <w:rsid w:val="00F02DCE"/>
    <w:rsid w:val="00F02E3E"/>
    <w:rsid w:val="00F03252"/>
    <w:rsid w:val="00F03CA0"/>
    <w:rsid w:val="00F03D4E"/>
    <w:rsid w:val="00F0458E"/>
    <w:rsid w:val="00F04A1B"/>
    <w:rsid w:val="00F05972"/>
    <w:rsid w:val="00F05FAA"/>
    <w:rsid w:val="00F06FD8"/>
    <w:rsid w:val="00F07922"/>
    <w:rsid w:val="00F07D35"/>
    <w:rsid w:val="00F07EF8"/>
    <w:rsid w:val="00F10F36"/>
    <w:rsid w:val="00F11664"/>
    <w:rsid w:val="00F11A43"/>
    <w:rsid w:val="00F12E82"/>
    <w:rsid w:val="00F13B0E"/>
    <w:rsid w:val="00F13D76"/>
    <w:rsid w:val="00F15081"/>
    <w:rsid w:val="00F15729"/>
    <w:rsid w:val="00F15AE2"/>
    <w:rsid w:val="00F15DA5"/>
    <w:rsid w:val="00F1638E"/>
    <w:rsid w:val="00F163E9"/>
    <w:rsid w:val="00F1643F"/>
    <w:rsid w:val="00F168EB"/>
    <w:rsid w:val="00F16FA0"/>
    <w:rsid w:val="00F17D05"/>
    <w:rsid w:val="00F17FBF"/>
    <w:rsid w:val="00F20401"/>
    <w:rsid w:val="00F21557"/>
    <w:rsid w:val="00F217B1"/>
    <w:rsid w:val="00F221AD"/>
    <w:rsid w:val="00F2326F"/>
    <w:rsid w:val="00F232B1"/>
    <w:rsid w:val="00F23822"/>
    <w:rsid w:val="00F23CDB"/>
    <w:rsid w:val="00F24059"/>
    <w:rsid w:val="00F24C38"/>
    <w:rsid w:val="00F253FD"/>
    <w:rsid w:val="00F25A05"/>
    <w:rsid w:val="00F25D83"/>
    <w:rsid w:val="00F25DA5"/>
    <w:rsid w:val="00F26751"/>
    <w:rsid w:val="00F26B10"/>
    <w:rsid w:val="00F3057A"/>
    <w:rsid w:val="00F307AB"/>
    <w:rsid w:val="00F308C9"/>
    <w:rsid w:val="00F30C74"/>
    <w:rsid w:val="00F30D4F"/>
    <w:rsid w:val="00F31513"/>
    <w:rsid w:val="00F31C6B"/>
    <w:rsid w:val="00F31E41"/>
    <w:rsid w:val="00F3358A"/>
    <w:rsid w:val="00F34220"/>
    <w:rsid w:val="00F34771"/>
    <w:rsid w:val="00F34EE1"/>
    <w:rsid w:val="00F35458"/>
    <w:rsid w:val="00F35AD7"/>
    <w:rsid w:val="00F363B9"/>
    <w:rsid w:val="00F36B32"/>
    <w:rsid w:val="00F36C6B"/>
    <w:rsid w:val="00F36D0A"/>
    <w:rsid w:val="00F371C4"/>
    <w:rsid w:val="00F3786F"/>
    <w:rsid w:val="00F37C16"/>
    <w:rsid w:val="00F37CBA"/>
    <w:rsid w:val="00F4083F"/>
    <w:rsid w:val="00F41459"/>
    <w:rsid w:val="00F41AF8"/>
    <w:rsid w:val="00F41F94"/>
    <w:rsid w:val="00F4310C"/>
    <w:rsid w:val="00F43B23"/>
    <w:rsid w:val="00F43C5D"/>
    <w:rsid w:val="00F43E72"/>
    <w:rsid w:val="00F44949"/>
    <w:rsid w:val="00F44FFF"/>
    <w:rsid w:val="00F450EA"/>
    <w:rsid w:val="00F45699"/>
    <w:rsid w:val="00F45788"/>
    <w:rsid w:val="00F45A78"/>
    <w:rsid w:val="00F45D16"/>
    <w:rsid w:val="00F45F2A"/>
    <w:rsid w:val="00F45F6B"/>
    <w:rsid w:val="00F4724E"/>
    <w:rsid w:val="00F474D2"/>
    <w:rsid w:val="00F47693"/>
    <w:rsid w:val="00F47C43"/>
    <w:rsid w:val="00F47C65"/>
    <w:rsid w:val="00F47D99"/>
    <w:rsid w:val="00F47DA5"/>
    <w:rsid w:val="00F47FEA"/>
    <w:rsid w:val="00F5001F"/>
    <w:rsid w:val="00F5013B"/>
    <w:rsid w:val="00F50898"/>
    <w:rsid w:val="00F51870"/>
    <w:rsid w:val="00F51BD6"/>
    <w:rsid w:val="00F51C7C"/>
    <w:rsid w:val="00F51FE1"/>
    <w:rsid w:val="00F526AA"/>
    <w:rsid w:val="00F53314"/>
    <w:rsid w:val="00F53469"/>
    <w:rsid w:val="00F536E1"/>
    <w:rsid w:val="00F539F2"/>
    <w:rsid w:val="00F53EFD"/>
    <w:rsid w:val="00F5523F"/>
    <w:rsid w:val="00F554DB"/>
    <w:rsid w:val="00F555B4"/>
    <w:rsid w:val="00F559E9"/>
    <w:rsid w:val="00F56135"/>
    <w:rsid w:val="00F5616E"/>
    <w:rsid w:val="00F561EF"/>
    <w:rsid w:val="00F5622C"/>
    <w:rsid w:val="00F56BBA"/>
    <w:rsid w:val="00F57861"/>
    <w:rsid w:val="00F60679"/>
    <w:rsid w:val="00F60A0A"/>
    <w:rsid w:val="00F61BC1"/>
    <w:rsid w:val="00F61F31"/>
    <w:rsid w:val="00F62A4E"/>
    <w:rsid w:val="00F64254"/>
    <w:rsid w:val="00F64343"/>
    <w:rsid w:val="00F645D5"/>
    <w:rsid w:val="00F64EF9"/>
    <w:rsid w:val="00F64EFA"/>
    <w:rsid w:val="00F66156"/>
    <w:rsid w:val="00F667D2"/>
    <w:rsid w:val="00F66C70"/>
    <w:rsid w:val="00F67DAF"/>
    <w:rsid w:val="00F701BE"/>
    <w:rsid w:val="00F7040E"/>
    <w:rsid w:val="00F7238A"/>
    <w:rsid w:val="00F723A5"/>
    <w:rsid w:val="00F724DC"/>
    <w:rsid w:val="00F726D6"/>
    <w:rsid w:val="00F72B4C"/>
    <w:rsid w:val="00F75456"/>
    <w:rsid w:val="00F75897"/>
    <w:rsid w:val="00F758A6"/>
    <w:rsid w:val="00F759DB"/>
    <w:rsid w:val="00F76A7A"/>
    <w:rsid w:val="00F8189D"/>
    <w:rsid w:val="00F81E88"/>
    <w:rsid w:val="00F81F40"/>
    <w:rsid w:val="00F8228C"/>
    <w:rsid w:val="00F82A2C"/>
    <w:rsid w:val="00F83170"/>
    <w:rsid w:val="00F839E0"/>
    <w:rsid w:val="00F8461D"/>
    <w:rsid w:val="00F849F8"/>
    <w:rsid w:val="00F857BC"/>
    <w:rsid w:val="00F857F2"/>
    <w:rsid w:val="00F858B2"/>
    <w:rsid w:val="00F86963"/>
    <w:rsid w:val="00F86E22"/>
    <w:rsid w:val="00F875A6"/>
    <w:rsid w:val="00F875DF"/>
    <w:rsid w:val="00F8769F"/>
    <w:rsid w:val="00F87E2C"/>
    <w:rsid w:val="00F900D8"/>
    <w:rsid w:val="00F908DC"/>
    <w:rsid w:val="00F908FF"/>
    <w:rsid w:val="00F90A2E"/>
    <w:rsid w:val="00F910F1"/>
    <w:rsid w:val="00F91BA7"/>
    <w:rsid w:val="00F91F81"/>
    <w:rsid w:val="00F92349"/>
    <w:rsid w:val="00F927A0"/>
    <w:rsid w:val="00F92925"/>
    <w:rsid w:val="00F92C4F"/>
    <w:rsid w:val="00F9465E"/>
    <w:rsid w:val="00F94A17"/>
    <w:rsid w:val="00F94C82"/>
    <w:rsid w:val="00F94E45"/>
    <w:rsid w:val="00F951FE"/>
    <w:rsid w:val="00F95CE8"/>
    <w:rsid w:val="00F96267"/>
    <w:rsid w:val="00F9632F"/>
    <w:rsid w:val="00F977A7"/>
    <w:rsid w:val="00F977AD"/>
    <w:rsid w:val="00F97CF1"/>
    <w:rsid w:val="00F97FA4"/>
    <w:rsid w:val="00FA064F"/>
    <w:rsid w:val="00FA08B4"/>
    <w:rsid w:val="00FA1163"/>
    <w:rsid w:val="00FA1232"/>
    <w:rsid w:val="00FA1DBD"/>
    <w:rsid w:val="00FA26AC"/>
    <w:rsid w:val="00FA2D20"/>
    <w:rsid w:val="00FA3370"/>
    <w:rsid w:val="00FA3742"/>
    <w:rsid w:val="00FA3FD8"/>
    <w:rsid w:val="00FA43BD"/>
    <w:rsid w:val="00FA496D"/>
    <w:rsid w:val="00FA59B4"/>
    <w:rsid w:val="00FA61A8"/>
    <w:rsid w:val="00FA651B"/>
    <w:rsid w:val="00FA6CC9"/>
    <w:rsid w:val="00FA6FA7"/>
    <w:rsid w:val="00FB1067"/>
    <w:rsid w:val="00FB1447"/>
    <w:rsid w:val="00FB2061"/>
    <w:rsid w:val="00FB33D0"/>
    <w:rsid w:val="00FB3D92"/>
    <w:rsid w:val="00FB449D"/>
    <w:rsid w:val="00FB49E6"/>
    <w:rsid w:val="00FB4EE0"/>
    <w:rsid w:val="00FB553A"/>
    <w:rsid w:val="00FB5847"/>
    <w:rsid w:val="00FB5B59"/>
    <w:rsid w:val="00FB5C91"/>
    <w:rsid w:val="00FB622C"/>
    <w:rsid w:val="00FB66B9"/>
    <w:rsid w:val="00FB7245"/>
    <w:rsid w:val="00FB7363"/>
    <w:rsid w:val="00FB7719"/>
    <w:rsid w:val="00FB780C"/>
    <w:rsid w:val="00FB7AB0"/>
    <w:rsid w:val="00FB7B79"/>
    <w:rsid w:val="00FC028B"/>
    <w:rsid w:val="00FC0AD0"/>
    <w:rsid w:val="00FC0D39"/>
    <w:rsid w:val="00FC1346"/>
    <w:rsid w:val="00FC13F6"/>
    <w:rsid w:val="00FC14C9"/>
    <w:rsid w:val="00FC17B0"/>
    <w:rsid w:val="00FC17FE"/>
    <w:rsid w:val="00FC1AA6"/>
    <w:rsid w:val="00FC1E45"/>
    <w:rsid w:val="00FC1E98"/>
    <w:rsid w:val="00FC2CEA"/>
    <w:rsid w:val="00FC2E89"/>
    <w:rsid w:val="00FC2FF2"/>
    <w:rsid w:val="00FC3B1E"/>
    <w:rsid w:val="00FC3C9F"/>
    <w:rsid w:val="00FC3EBB"/>
    <w:rsid w:val="00FC3FD0"/>
    <w:rsid w:val="00FC434F"/>
    <w:rsid w:val="00FC43A9"/>
    <w:rsid w:val="00FC4588"/>
    <w:rsid w:val="00FC49B8"/>
    <w:rsid w:val="00FC49C2"/>
    <w:rsid w:val="00FC4B13"/>
    <w:rsid w:val="00FC53BC"/>
    <w:rsid w:val="00FC5736"/>
    <w:rsid w:val="00FC5DEA"/>
    <w:rsid w:val="00FC65B4"/>
    <w:rsid w:val="00FC6BB8"/>
    <w:rsid w:val="00FC6E67"/>
    <w:rsid w:val="00FD08DD"/>
    <w:rsid w:val="00FD0C04"/>
    <w:rsid w:val="00FD11BF"/>
    <w:rsid w:val="00FD1464"/>
    <w:rsid w:val="00FD18F2"/>
    <w:rsid w:val="00FD229A"/>
    <w:rsid w:val="00FD2692"/>
    <w:rsid w:val="00FD28B5"/>
    <w:rsid w:val="00FD2F0D"/>
    <w:rsid w:val="00FD3853"/>
    <w:rsid w:val="00FD4154"/>
    <w:rsid w:val="00FD428F"/>
    <w:rsid w:val="00FD4365"/>
    <w:rsid w:val="00FD478F"/>
    <w:rsid w:val="00FD5140"/>
    <w:rsid w:val="00FD529E"/>
    <w:rsid w:val="00FD5850"/>
    <w:rsid w:val="00FD70D2"/>
    <w:rsid w:val="00FD7B62"/>
    <w:rsid w:val="00FE03A5"/>
    <w:rsid w:val="00FE043C"/>
    <w:rsid w:val="00FE1121"/>
    <w:rsid w:val="00FE217B"/>
    <w:rsid w:val="00FE2581"/>
    <w:rsid w:val="00FE266D"/>
    <w:rsid w:val="00FE26E5"/>
    <w:rsid w:val="00FE28B8"/>
    <w:rsid w:val="00FE2E50"/>
    <w:rsid w:val="00FE3892"/>
    <w:rsid w:val="00FE3ECC"/>
    <w:rsid w:val="00FE44D7"/>
    <w:rsid w:val="00FE4995"/>
    <w:rsid w:val="00FE499B"/>
    <w:rsid w:val="00FE64B7"/>
    <w:rsid w:val="00FE784C"/>
    <w:rsid w:val="00FE7AA3"/>
    <w:rsid w:val="00FF0187"/>
    <w:rsid w:val="00FF073E"/>
    <w:rsid w:val="00FF08C2"/>
    <w:rsid w:val="00FF0F21"/>
    <w:rsid w:val="00FF196A"/>
    <w:rsid w:val="00FF1FB3"/>
    <w:rsid w:val="00FF21E7"/>
    <w:rsid w:val="00FF2423"/>
    <w:rsid w:val="00FF2CF3"/>
    <w:rsid w:val="00FF3AC9"/>
    <w:rsid w:val="00FF3B4E"/>
    <w:rsid w:val="00FF3D38"/>
    <w:rsid w:val="00FF4BF4"/>
    <w:rsid w:val="00FF6225"/>
    <w:rsid w:val="00FF65F3"/>
    <w:rsid w:val="00FF7DFA"/>
    <w:rsid w:val="010A5ADD"/>
    <w:rsid w:val="016CB2E9"/>
    <w:rsid w:val="018865AF"/>
    <w:rsid w:val="01CA9F64"/>
    <w:rsid w:val="01DC69AA"/>
    <w:rsid w:val="020403D0"/>
    <w:rsid w:val="020CA0FB"/>
    <w:rsid w:val="021D39C2"/>
    <w:rsid w:val="023E5CA4"/>
    <w:rsid w:val="02443633"/>
    <w:rsid w:val="026DD4A1"/>
    <w:rsid w:val="027DFDF4"/>
    <w:rsid w:val="0293F098"/>
    <w:rsid w:val="02ACDB1A"/>
    <w:rsid w:val="02B2B62B"/>
    <w:rsid w:val="02B578B2"/>
    <w:rsid w:val="02FE8F84"/>
    <w:rsid w:val="0306A7B2"/>
    <w:rsid w:val="03166F75"/>
    <w:rsid w:val="031C106E"/>
    <w:rsid w:val="0339D6EA"/>
    <w:rsid w:val="03802407"/>
    <w:rsid w:val="03830C1A"/>
    <w:rsid w:val="039308A0"/>
    <w:rsid w:val="039A41EF"/>
    <w:rsid w:val="03D65750"/>
    <w:rsid w:val="03E62FDE"/>
    <w:rsid w:val="0438FEF6"/>
    <w:rsid w:val="043B655D"/>
    <w:rsid w:val="043F0F59"/>
    <w:rsid w:val="0443FEB8"/>
    <w:rsid w:val="04724237"/>
    <w:rsid w:val="047E6DD3"/>
    <w:rsid w:val="049538CE"/>
    <w:rsid w:val="04A61B22"/>
    <w:rsid w:val="04AD9129"/>
    <w:rsid w:val="04BD0BCE"/>
    <w:rsid w:val="04CAC568"/>
    <w:rsid w:val="04E0BEC1"/>
    <w:rsid w:val="050931A1"/>
    <w:rsid w:val="0516ACC3"/>
    <w:rsid w:val="05218EA6"/>
    <w:rsid w:val="05293179"/>
    <w:rsid w:val="052E68C7"/>
    <w:rsid w:val="05381AC6"/>
    <w:rsid w:val="05426625"/>
    <w:rsid w:val="05453477"/>
    <w:rsid w:val="0562941E"/>
    <w:rsid w:val="056D06C2"/>
    <w:rsid w:val="057AC05C"/>
    <w:rsid w:val="05A3C877"/>
    <w:rsid w:val="05BCC1F3"/>
    <w:rsid w:val="0612D11E"/>
    <w:rsid w:val="064D9CF2"/>
    <w:rsid w:val="0658DC2F"/>
    <w:rsid w:val="067724D8"/>
    <w:rsid w:val="06804A0B"/>
    <w:rsid w:val="06932EA4"/>
    <w:rsid w:val="06E24021"/>
    <w:rsid w:val="0701F528"/>
    <w:rsid w:val="070406A0"/>
    <w:rsid w:val="0711BA91"/>
    <w:rsid w:val="0745ADBB"/>
    <w:rsid w:val="0754BE7E"/>
    <w:rsid w:val="0761E543"/>
    <w:rsid w:val="078F0560"/>
    <w:rsid w:val="07A0E451"/>
    <w:rsid w:val="07CA613D"/>
    <w:rsid w:val="07DB8433"/>
    <w:rsid w:val="07E13C12"/>
    <w:rsid w:val="07E936CA"/>
    <w:rsid w:val="07ECD8B4"/>
    <w:rsid w:val="080A9D2D"/>
    <w:rsid w:val="080EF6D3"/>
    <w:rsid w:val="081DA323"/>
    <w:rsid w:val="085F5686"/>
    <w:rsid w:val="0891FD2D"/>
    <w:rsid w:val="08F08EDF"/>
    <w:rsid w:val="08F7253C"/>
    <w:rsid w:val="09048C3D"/>
    <w:rsid w:val="0989CD0F"/>
    <w:rsid w:val="0994A03E"/>
    <w:rsid w:val="0996B817"/>
    <w:rsid w:val="09BC6B0D"/>
    <w:rsid w:val="09C8ED3A"/>
    <w:rsid w:val="0AF6A327"/>
    <w:rsid w:val="0AF899BC"/>
    <w:rsid w:val="0B054FC4"/>
    <w:rsid w:val="0B2FAC65"/>
    <w:rsid w:val="0B372F35"/>
    <w:rsid w:val="0B4A13CE"/>
    <w:rsid w:val="0B4C97F1"/>
    <w:rsid w:val="0B8E58B8"/>
    <w:rsid w:val="0BD0D983"/>
    <w:rsid w:val="0BED050B"/>
    <w:rsid w:val="0BF286F2"/>
    <w:rsid w:val="0BFB09E6"/>
    <w:rsid w:val="0C31504B"/>
    <w:rsid w:val="0C74863B"/>
    <w:rsid w:val="0C94619B"/>
    <w:rsid w:val="0CAD1CA2"/>
    <w:rsid w:val="0CC1F695"/>
    <w:rsid w:val="0CD2C4E0"/>
    <w:rsid w:val="0CD46AF4"/>
    <w:rsid w:val="0D00C7FE"/>
    <w:rsid w:val="0D101492"/>
    <w:rsid w:val="0D15CE9B"/>
    <w:rsid w:val="0D1E824A"/>
    <w:rsid w:val="0D1E93E3"/>
    <w:rsid w:val="0D7A8284"/>
    <w:rsid w:val="0D931BA1"/>
    <w:rsid w:val="0DA6AE90"/>
    <w:rsid w:val="0DBDD8B1"/>
    <w:rsid w:val="0DD0BD7D"/>
    <w:rsid w:val="0DEF0FDE"/>
    <w:rsid w:val="0DF1D573"/>
    <w:rsid w:val="0E2538D0"/>
    <w:rsid w:val="0E355CFB"/>
    <w:rsid w:val="0E431695"/>
    <w:rsid w:val="0EA5873C"/>
    <w:rsid w:val="0ED9D7BD"/>
    <w:rsid w:val="0EE445A5"/>
    <w:rsid w:val="0EF30231"/>
    <w:rsid w:val="0EFC25C3"/>
    <w:rsid w:val="0F0BC9AC"/>
    <w:rsid w:val="0F2D7D3A"/>
    <w:rsid w:val="0F3D460D"/>
    <w:rsid w:val="0F48A044"/>
    <w:rsid w:val="0F560C44"/>
    <w:rsid w:val="0F89989F"/>
    <w:rsid w:val="0F90FE92"/>
    <w:rsid w:val="0F92FF9B"/>
    <w:rsid w:val="0F9854CC"/>
    <w:rsid w:val="0FA3A13F"/>
    <w:rsid w:val="0FC0A5A3"/>
    <w:rsid w:val="0FD12D5C"/>
    <w:rsid w:val="0FDA94CB"/>
    <w:rsid w:val="10382CA3"/>
    <w:rsid w:val="10454C14"/>
    <w:rsid w:val="10696C4C"/>
    <w:rsid w:val="108EE1EA"/>
    <w:rsid w:val="10A79A0D"/>
    <w:rsid w:val="10ADA499"/>
    <w:rsid w:val="10AF5EBA"/>
    <w:rsid w:val="10BD02C9"/>
    <w:rsid w:val="10BFAB35"/>
    <w:rsid w:val="10DAC945"/>
    <w:rsid w:val="111BEB63"/>
    <w:rsid w:val="115E9B47"/>
    <w:rsid w:val="117AB757"/>
    <w:rsid w:val="118A4781"/>
    <w:rsid w:val="11936839"/>
    <w:rsid w:val="11CB5623"/>
    <w:rsid w:val="11FE1970"/>
    <w:rsid w:val="1223724F"/>
    <w:rsid w:val="12238F0E"/>
    <w:rsid w:val="122846AD"/>
    <w:rsid w:val="123DB4BC"/>
    <w:rsid w:val="12483B03"/>
    <w:rsid w:val="12512408"/>
    <w:rsid w:val="12657D8E"/>
    <w:rsid w:val="12A6E756"/>
    <w:rsid w:val="12C67FAE"/>
    <w:rsid w:val="12C8C4C5"/>
    <w:rsid w:val="12CA494F"/>
    <w:rsid w:val="12CA8DF8"/>
    <w:rsid w:val="12F73938"/>
    <w:rsid w:val="1314D994"/>
    <w:rsid w:val="131687B8"/>
    <w:rsid w:val="132E9238"/>
    <w:rsid w:val="1354B579"/>
    <w:rsid w:val="13B00761"/>
    <w:rsid w:val="13B74AD6"/>
    <w:rsid w:val="13D28EB3"/>
    <w:rsid w:val="13DBEB68"/>
    <w:rsid w:val="13FF0814"/>
    <w:rsid w:val="143FCD3F"/>
    <w:rsid w:val="1442E493"/>
    <w:rsid w:val="146F3DA4"/>
    <w:rsid w:val="1473589B"/>
    <w:rsid w:val="148AA640"/>
    <w:rsid w:val="14C325D1"/>
    <w:rsid w:val="14C612F2"/>
    <w:rsid w:val="14C64ADF"/>
    <w:rsid w:val="14EC4D55"/>
    <w:rsid w:val="14FB65F7"/>
    <w:rsid w:val="14FC63DC"/>
    <w:rsid w:val="153E6573"/>
    <w:rsid w:val="154A26CF"/>
    <w:rsid w:val="158A4CCE"/>
    <w:rsid w:val="15923EC4"/>
    <w:rsid w:val="160A5773"/>
    <w:rsid w:val="1619D721"/>
    <w:rsid w:val="164DB840"/>
    <w:rsid w:val="165A3985"/>
    <w:rsid w:val="1661B59E"/>
    <w:rsid w:val="16ACA0DA"/>
    <w:rsid w:val="16B7CBCD"/>
    <w:rsid w:val="16E0206F"/>
    <w:rsid w:val="16E83B35"/>
    <w:rsid w:val="16F31B0B"/>
    <w:rsid w:val="1701E214"/>
    <w:rsid w:val="1712900B"/>
    <w:rsid w:val="174FF1B3"/>
    <w:rsid w:val="175D97ED"/>
    <w:rsid w:val="1762C2EC"/>
    <w:rsid w:val="17633BBC"/>
    <w:rsid w:val="1783DAE2"/>
    <w:rsid w:val="179DA146"/>
    <w:rsid w:val="17D81061"/>
    <w:rsid w:val="1846E937"/>
    <w:rsid w:val="1868DF02"/>
    <w:rsid w:val="186B488E"/>
    <w:rsid w:val="18740DF7"/>
    <w:rsid w:val="187802C5"/>
    <w:rsid w:val="18BAE6AB"/>
    <w:rsid w:val="18E3B4C6"/>
    <w:rsid w:val="190B50C8"/>
    <w:rsid w:val="19295274"/>
    <w:rsid w:val="193971A7"/>
    <w:rsid w:val="197D2C60"/>
    <w:rsid w:val="19B03945"/>
    <w:rsid w:val="19CD95A3"/>
    <w:rsid w:val="19E3CA2D"/>
    <w:rsid w:val="19FF90BB"/>
    <w:rsid w:val="1A0AB359"/>
    <w:rsid w:val="1A108164"/>
    <w:rsid w:val="1A17AF4C"/>
    <w:rsid w:val="1A521872"/>
    <w:rsid w:val="1A7D2310"/>
    <w:rsid w:val="1AB010D9"/>
    <w:rsid w:val="1ABAAE4D"/>
    <w:rsid w:val="1AC153DD"/>
    <w:rsid w:val="1AC651CA"/>
    <w:rsid w:val="1ACC1210"/>
    <w:rsid w:val="1AD2D1DC"/>
    <w:rsid w:val="1ADD5084"/>
    <w:rsid w:val="1B0DB8E5"/>
    <w:rsid w:val="1B0E8F5B"/>
    <w:rsid w:val="1B212963"/>
    <w:rsid w:val="1B490688"/>
    <w:rsid w:val="1B6AA941"/>
    <w:rsid w:val="1B7D8DDA"/>
    <w:rsid w:val="1BA9963C"/>
    <w:rsid w:val="1BD31C95"/>
    <w:rsid w:val="1BE8FAE6"/>
    <w:rsid w:val="1BEBF57B"/>
    <w:rsid w:val="1BEE18AA"/>
    <w:rsid w:val="1BFC2F6C"/>
    <w:rsid w:val="1C428150"/>
    <w:rsid w:val="1C463C43"/>
    <w:rsid w:val="1C4750AB"/>
    <w:rsid w:val="1C71DD72"/>
    <w:rsid w:val="1C7BBB88"/>
    <w:rsid w:val="1CA08236"/>
    <w:rsid w:val="1CB93466"/>
    <w:rsid w:val="1CB96370"/>
    <w:rsid w:val="1CC653A3"/>
    <w:rsid w:val="1CD09A32"/>
    <w:rsid w:val="1CF570A1"/>
    <w:rsid w:val="1CF6FF12"/>
    <w:rsid w:val="1D1940CC"/>
    <w:rsid w:val="1D1BE25E"/>
    <w:rsid w:val="1D2DB3DE"/>
    <w:rsid w:val="1D65C009"/>
    <w:rsid w:val="1DCF8061"/>
    <w:rsid w:val="1DD7A3B2"/>
    <w:rsid w:val="1DE90A60"/>
    <w:rsid w:val="1DF32E88"/>
    <w:rsid w:val="1E236FDE"/>
    <w:rsid w:val="1E332E33"/>
    <w:rsid w:val="1E63AC08"/>
    <w:rsid w:val="1E72F1EA"/>
    <w:rsid w:val="1E7C031E"/>
    <w:rsid w:val="1EC8BBC0"/>
    <w:rsid w:val="1EE840EE"/>
    <w:rsid w:val="1EE8E9B9"/>
    <w:rsid w:val="1EF0AB48"/>
    <w:rsid w:val="1F55AA34"/>
    <w:rsid w:val="1F6869F1"/>
    <w:rsid w:val="1FAE3B84"/>
    <w:rsid w:val="1FDF31CA"/>
    <w:rsid w:val="201412C5"/>
    <w:rsid w:val="2017D597"/>
    <w:rsid w:val="205CFB8E"/>
    <w:rsid w:val="2094953A"/>
    <w:rsid w:val="20A151BA"/>
    <w:rsid w:val="20A1677F"/>
    <w:rsid w:val="20A20B05"/>
    <w:rsid w:val="20CFA556"/>
    <w:rsid w:val="20D7C4B2"/>
    <w:rsid w:val="20DB8358"/>
    <w:rsid w:val="20DE3489"/>
    <w:rsid w:val="2194A287"/>
    <w:rsid w:val="21B1F009"/>
    <w:rsid w:val="21BE3E59"/>
    <w:rsid w:val="21C02F56"/>
    <w:rsid w:val="21F113AA"/>
    <w:rsid w:val="220533FF"/>
    <w:rsid w:val="22187BDB"/>
    <w:rsid w:val="223F8B61"/>
    <w:rsid w:val="22885CBA"/>
    <w:rsid w:val="228F7FF7"/>
    <w:rsid w:val="22B136EF"/>
    <w:rsid w:val="22CCC144"/>
    <w:rsid w:val="2311A78D"/>
    <w:rsid w:val="2342DE87"/>
    <w:rsid w:val="238063A4"/>
    <w:rsid w:val="239C2CE3"/>
    <w:rsid w:val="23A25401"/>
    <w:rsid w:val="23A6F220"/>
    <w:rsid w:val="23C7F117"/>
    <w:rsid w:val="23D38AFB"/>
    <w:rsid w:val="23D416E0"/>
    <w:rsid w:val="24011FF5"/>
    <w:rsid w:val="2480C26D"/>
    <w:rsid w:val="2483C888"/>
    <w:rsid w:val="24A84C7F"/>
    <w:rsid w:val="24BEF02E"/>
    <w:rsid w:val="255C2614"/>
    <w:rsid w:val="255E525B"/>
    <w:rsid w:val="259523D6"/>
    <w:rsid w:val="25C34B72"/>
    <w:rsid w:val="25D9DDC6"/>
    <w:rsid w:val="2604B021"/>
    <w:rsid w:val="261C2944"/>
    <w:rsid w:val="26343829"/>
    <w:rsid w:val="2649484F"/>
    <w:rsid w:val="266EBDED"/>
    <w:rsid w:val="266F9D66"/>
    <w:rsid w:val="26AAD6CA"/>
    <w:rsid w:val="26CBAE49"/>
    <w:rsid w:val="26F6F883"/>
    <w:rsid w:val="2747FF74"/>
    <w:rsid w:val="278B16D8"/>
    <w:rsid w:val="278BAC75"/>
    <w:rsid w:val="279111F9"/>
    <w:rsid w:val="27A600DE"/>
    <w:rsid w:val="27B28D54"/>
    <w:rsid w:val="27C22685"/>
    <w:rsid w:val="281CA9AD"/>
    <w:rsid w:val="2853F186"/>
    <w:rsid w:val="28811646"/>
    <w:rsid w:val="28EFAFFE"/>
    <w:rsid w:val="292752B4"/>
    <w:rsid w:val="2934E510"/>
    <w:rsid w:val="2968FB37"/>
    <w:rsid w:val="296B8055"/>
    <w:rsid w:val="297E0E42"/>
    <w:rsid w:val="29A4149F"/>
    <w:rsid w:val="29AE6165"/>
    <w:rsid w:val="29D55BC2"/>
    <w:rsid w:val="29DE48AC"/>
    <w:rsid w:val="29FA48C0"/>
    <w:rsid w:val="2A073ACE"/>
    <w:rsid w:val="2A2586B4"/>
    <w:rsid w:val="2A4B54CA"/>
    <w:rsid w:val="2A98E81A"/>
    <w:rsid w:val="2ABE69CB"/>
    <w:rsid w:val="2AC8B2BB"/>
    <w:rsid w:val="2AF3C297"/>
    <w:rsid w:val="2B212CA3"/>
    <w:rsid w:val="2B268290"/>
    <w:rsid w:val="2B271F37"/>
    <w:rsid w:val="2B4058A4"/>
    <w:rsid w:val="2B5D4EAB"/>
    <w:rsid w:val="2B5F8552"/>
    <w:rsid w:val="2B7E8D79"/>
    <w:rsid w:val="2B9F1F6C"/>
    <w:rsid w:val="2BA6AF60"/>
    <w:rsid w:val="2C0B34C0"/>
    <w:rsid w:val="2C37CD9B"/>
    <w:rsid w:val="2C466AA4"/>
    <w:rsid w:val="2C5D0698"/>
    <w:rsid w:val="2C61C781"/>
    <w:rsid w:val="2C7B265B"/>
    <w:rsid w:val="2CD432D5"/>
    <w:rsid w:val="2D0E3A4C"/>
    <w:rsid w:val="2D48392D"/>
    <w:rsid w:val="2D60656B"/>
    <w:rsid w:val="2D82B2F9"/>
    <w:rsid w:val="2D98CF3A"/>
    <w:rsid w:val="2DC0B963"/>
    <w:rsid w:val="2DD45B38"/>
    <w:rsid w:val="2DF2ED77"/>
    <w:rsid w:val="2DF6C729"/>
    <w:rsid w:val="2DFDCE5F"/>
    <w:rsid w:val="2E3920E6"/>
    <w:rsid w:val="2E50D8F7"/>
    <w:rsid w:val="2E695519"/>
    <w:rsid w:val="2E8BAE39"/>
    <w:rsid w:val="2EB85127"/>
    <w:rsid w:val="2ED5C40F"/>
    <w:rsid w:val="2EF8644F"/>
    <w:rsid w:val="2EF9B0AE"/>
    <w:rsid w:val="2EFCBC7A"/>
    <w:rsid w:val="2F06C947"/>
    <w:rsid w:val="2F119E88"/>
    <w:rsid w:val="2F3C3F8F"/>
    <w:rsid w:val="2F470DAD"/>
    <w:rsid w:val="2F597C5B"/>
    <w:rsid w:val="2F6A1803"/>
    <w:rsid w:val="2F71EF5B"/>
    <w:rsid w:val="2F8EBDD8"/>
    <w:rsid w:val="2FA1CE95"/>
    <w:rsid w:val="2FB1CAFE"/>
    <w:rsid w:val="2FC9F9F2"/>
    <w:rsid w:val="2FDAA533"/>
    <w:rsid w:val="2FE9DF90"/>
    <w:rsid w:val="2FF0743A"/>
    <w:rsid w:val="301D8DB9"/>
    <w:rsid w:val="301F6951"/>
    <w:rsid w:val="30382174"/>
    <w:rsid w:val="304D8A30"/>
    <w:rsid w:val="305B0F90"/>
    <w:rsid w:val="305F162D"/>
    <w:rsid w:val="30719470"/>
    <w:rsid w:val="31041B81"/>
    <w:rsid w:val="310B3EBE"/>
    <w:rsid w:val="311B67D2"/>
    <w:rsid w:val="3123F6E1"/>
    <w:rsid w:val="31271772"/>
    <w:rsid w:val="312AA3E5"/>
    <w:rsid w:val="3141BD5D"/>
    <w:rsid w:val="316EE21D"/>
    <w:rsid w:val="31904B4E"/>
    <w:rsid w:val="319E7D95"/>
    <w:rsid w:val="31A314EA"/>
    <w:rsid w:val="31AEA5BA"/>
    <w:rsid w:val="31B0BC76"/>
    <w:rsid w:val="31B95E1A"/>
    <w:rsid w:val="31C22E14"/>
    <w:rsid w:val="31D9EE92"/>
    <w:rsid w:val="31DEDA67"/>
    <w:rsid w:val="31EDF1DC"/>
    <w:rsid w:val="31EEFE74"/>
    <w:rsid w:val="31F2B470"/>
    <w:rsid w:val="3221975C"/>
    <w:rsid w:val="32480BFB"/>
    <w:rsid w:val="3274003A"/>
    <w:rsid w:val="32A00DE9"/>
    <w:rsid w:val="32E0E589"/>
    <w:rsid w:val="32E33E0E"/>
    <w:rsid w:val="3315D6F6"/>
    <w:rsid w:val="33A2F16E"/>
    <w:rsid w:val="33A7B2FE"/>
    <w:rsid w:val="33B39B24"/>
    <w:rsid w:val="33BBFCEF"/>
    <w:rsid w:val="33C9632B"/>
    <w:rsid w:val="33CFA6EF"/>
    <w:rsid w:val="33E11A4B"/>
    <w:rsid w:val="3418DD52"/>
    <w:rsid w:val="3431356A"/>
    <w:rsid w:val="34C01DDE"/>
    <w:rsid w:val="34F4C6DD"/>
    <w:rsid w:val="3550C86C"/>
    <w:rsid w:val="3572607B"/>
    <w:rsid w:val="3575406E"/>
    <w:rsid w:val="357A1BDD"/>
    <w:rsid w:val="35A2D568"/>
    <w:rsid w:val="35B4D98D"/>
    <w:rsid w:val="35DEC77F"/>
    <w:rsid w:val="362A16D1"/>
    <w:rsid w:val="364746AD"/>
    <w:rsid w:val="36989099"/>
    <w:rsid w:val="36DF12E3"/>
    <w:rsid w:val="36E91CA6"/>
    <w:rsid w:val="370996D7"/>
    <w:rsid w:val="371110CF"/>
    <w:rsid w:val="3726798B"/>
    <w:rsid w:val="373A20CD"/>
    <w:rsid w:val="376D07BD"/>
    <w:rsid w:val="379763DB"/>
    <w:rsid w:val="379BB2EA"/>
    <w:rsid w:val="37A3B486"/>
    <w:rsid w:val="38A092F4"/>
    <w:rsid w:val="38A131AC"/>
    <w:rsid w:val="38A21344"/>
    <w:rsid w:val="38ACE130"/>
    <w:rsid w:val="38CC4FD4"/>
    <w:rsid w:val="38EEE2C7"/>
    <w:rsid w:val="392CC01E"/>
    <w:rsid w:val="394CCF42"/>
    <w:rsid w:val="39619C26"/>
    <w:rsid w:val="399C7543"/>
    <w:rsid w:val="399EFA61"/>
    <w:rsid w:val="39B8833A"/>
    <w:rsid w:val="39BC50A3"/>
    <w:rsid w:val="39D6E45E"/>
    <w:rsid w:val="39EC4D1A"/>
    <w:rsid w:val="39F7E31B"/>
    <w:rsid w:val="3A0A8FBC"/>
    <w:rsid w:val="3A1BEA52"/>
    <w:rsid w:val="3A2B140E"/>
    <w:rsid w:val="3A2DC2CC"/>
    <w:rsid w:val="3A37538F"/>
    <w:rsid w:val="3A6E6CC7"/>
    <w:rsid w:val="3A840D22"/>
    <w:rsid w:val="3A9A8704"/>
    <w:rsid w:val="3AE2C048"/>
    <w:rsid w:val="3AECA7B2"/>
    <w:rsid w:val="3B272D4F"/>
    <w:rsid w:val="3B49475B"/>
    <w:rsid w:val="3B83B8E6"/>
    <w:rsid w:val="3BD8C096"/>
    <w:rsid w:val="3BF2C771"/>
    <w:rsid w:val="3C268389"/>
    <w:rsid w:val="3C2D93F3"/>
    <w:rsid w:val="3C485BF0"/>
    <w:rsid w:val="3C4990AF"/>
    <w:rsid w:val="3C4F2164"/>
    <w:rsid w:val="3C726AE4"/>
    <w:rsid w:val="3C95780A"/>
    <w:rsid w:val="3CADA448"/>
    <w:rsid w:val="3CB7852A"/>
    <w:rsid w:val="3CC76EC9"/>
    <w:rsid w:val="3CD23972"/>
    <w:rsid w:val="3D27209D"/>
    <w:rsid w:val="3D39A9BA"/>
    <w:rsid w:val="3D5A46FF"/>
    <w:rsid w:val="3D5AAAF3"/>
    <w:rsid w:val="3DCB9BD4"/>
    <w:rsid w:val="3DDCF159"/>
    <w:rsid w:val="3DF374D9"/>
    <w:rsid w:val="3DFAF59F"/>
    <w:rsid w:val="3DFFEA33"/>
    <w:rsid w:val="3E31486B"/>
    <w:rsid w:val="3E4974A9"/>
    <w:rsid w:val="3E52FF63"/>
    <w:rsid w:val="3E580E42"/>
    <w:rsid w:val="3E6FE666"/>
    <w:rsid w:val="3E714E13"/>
    <w:rsid w:val="3E773F41"/>
    <w:rsid w:val="3E845303"/>
    <w:rsid w:val="3E9DF11D"/>
    <w:rsid w:val="3EAD3F9F"/>
    <w:rsid w:val="3EE2CC5E"/>
    <w:rsid w:val="3F40091B"/>
    <w:rsid w:val="3F7C76AC"/>
    <w:rsid w:val="3FB4CFAA"/>
    <w:rsid w:val="3FC237E4"/>
    <w:rsid w:val="3FEA0BCF"/>
    <w:rsid w:val="3FEECFC4"/>
    <w:rsid w:val="3FF5F301"/>
    <w:rsid w:val="4007A193"/>
    <w:rsid w:val="400831DA"/>
    <w:rsid w:val="401E2C35"/>
    <w:rsid w:val="40278597"/>
    <w:rsid w:val="405A8584"/>
    <w:rsid w:val="406C0ABF"/>
    <w:rsid w:val="408CCE34"/>
    <w:rsid w:val="40CB8039"/>
    <w:rsid w:val="410A991A"/>
    <w:rsid w:val="41222DE0"/>
    <w:rsid w:val="41269F8A"/>
    <w:rsid w:val="4144006F"/>
    <w:rsid w:val="41494FD9"/>
    <w:rsid w:val="414FA50C"/>
    <w:rsid w:val="417C7AC1"/>
    <w:rsid w:val="41831385"/>
    <w:rsid w:val="418BD182"/>
    <w:rsid w:val="4198E69F"/>
    <w:rsid w:val="41E06D44"/>
    <w:rsid w:val="41EF3862"/>
    <w:rsid w:val="421D09D7"/>
    <w:rsid w:val="4274CF2C"/>
    <w:rsid w:val="42B0B2D7"/>
    <w:rsid w:val="42B1024E"/>
    <w:rsid w:val="430DFB51"/>
    <w:rsid w:val="430F5A9A"/>
    <w:rsid w:val="432A2F2C"/>
    <w:rsid w:val="43422CD0"/>
    <w:rsid w:val="434F358B"/>
    <w:rsid w:val="436332E9"/>
    <w:rsid w:val="43657EA5"/>
    <w:rsid w:val="4365A708"/>
    <w:rsid w:val="438E42C5"/>
    <w:rsid w:val="43A970E6"/>
    <w:rsid w:val="43DD8EB7"/>
    <w:rsid w:val="443581A3"/>
    <w:rsid w:val="443A7F13"/>
    <w:rsid w:val="443FDA2D"/>
    <w:rsid w:val="4464466A"/>
    <w:rsid w:val="4486666E"/>
    <w:rsid w:val="44B3FB68"/>
    <w:rsid w:val="44DE2BCB"/>
    <w:rsid w:val="450A36E0"/>
    <w:rsid w:val="451A9324"/>
    <w:rsid w:val="4525E446"/>
    <w:rsid w:val="4531F870"/>
    <w:rsid w:val="457DC599"/>
    <w:rsid w:val="45A8BA7A"/>
    <w:rsid w:val="45E8BE21"/>
    <w:rsid w:val="46031729"/>
    <w:rsid w:val="463AEEF2"/>
    <w:rsid w:val="46CDC8D1"/>
    <w:rsid w:val="46F6EE6E"/>
    <w:rsid w:val="4733FD8E"/>
    <w:rsid w:val="47383C9F"/>
    <w:rsid w:val="47A58227"/>
    <w:rsid w:val="47D00B55"/>
    <w:rsid w:val="47D262DD"/>
    <w:rsid w:val="47DADCD8"/>
    <w:rsid w:val="481395EB"/>
    <w:rsid w:val="482E7531"/>
    <w:rsid w:val="4834982B"/>
    <w:rsid w:val="4843ED6C"/>
    <w:rsid w:val="485D8508"/>
    <w:rsid w:val="487261DF"/>
    <w:rsid w:val="4896DEEE"/>
    <w:rsid w:val="489A9B13"/>
    <w:rsid w:val="48B207B9"/>
    <w:rsid w:val="48BD69C1"/>
    <w:rsid w:val="48CFCDEF"/>
    <w:rsid w:val="48D40D00"/>
    <w:rsid w:val="491E8802"/>
    <w:rsid w:val="492A62E7"/>
    <w:rsid w:val="492F45CE"/>
    <w:rsid w:val="49388FD8"/>
    <w:rsid w:val="4940431D"/>
    <w:rsid w:val="4944FABA"/>
    <w:rsid w:val="4955FB40"/>
    <w:rsid w:val="497090E2"/>
    <w:rsid w:val="49792611"/>
    <w:rsid w:val="4993D672"/>
    <w:rsid w:val="49A27AFF"/>
    <w:rsid w:val="49B6F499"/>
    <w:rsid w:val="49BBC63A"/>
    <w:rsid w:val="49C78AA7"/>
    <w:rsid w:val="49D948FB"/>
    <w:rsid w:val="49EC4136"/>
    <w:rsid w:val="49ECC4FC"/>
    <w:rsid w:val="4A047CE5"/>
    <w:rsid w:val="4A06B0C0"/>
    <w:rsid w:val="4A0A5E6A"/>
    <w:rsid w:val="4A0ACDA9"/>
    <w:rsid w:val="4A247EF5"/>
    <w:rsid w:val="4A5BF4F5"/>
    <w:rsid w:val="4AC98206"/>
    <w:rsid w:val="4AF92C86"/>
    <w:rsid w:val="4B2FA6D3"/>
    <w:rsid w:val="4B503479"/>
    <w:rsid w:val="4B50BEA5"/>
    <w:rsid w:val="4B6BF732"/>
    <w:rsid w:val="4BA6C8E7"/>
    <w:rsid w:val="4BAFC4CC"/>
    <w:rsid w:val="4BCBA469"/>
    <w:rsid w:val="4BDFB171"/>
    <w:rsid w:val="4BFFCCED"/>
    <w:rsid w:val="4C309263"/>
    <w:rsid w:val="4C4FE1DE"/>
    <w:rsid w:val="4C623D74"/>
    <w:rsid w:val="4C6B0696"/>
    <w:rsid w:val="4C7A2A55"/>
    <w:rsid w:val="4C957BEF"/>
    <w:rsid w:val="4CB6EDF1"/>
    <w:rsid w:val="4CB97214"/>
    <w:rsid w:val="4CE11E54"/>
    <w:rsid w:val="4CE482EB"/>
    <w:rsid w:val="4D04B94B"/>
    <w:rsid w:val="4D1B8D6F"/>
    <w:rsid w:val="4D27320C"/>
    <w:rsid w:val="4D306A46"/>
    <w:rsid w:val="4D9BA021"/>
    <w:rsid w:val="4DC484F2"/>
    <w:rsid w:val="4DDADAD7"/>
    <w:rsid w:val="4DDE14F6"/>
    <w:rsid w:val="4DFA8F90"/>
    <w:rsid w:val="4E528C90"/>
    <w:rsid w:val="4E5557E0"/>
    <w:rsid w:val="4E8D9CAC"/>
    <w:rsid w:val="4E91E832"/>
    <w:rsid w:val="4ECE0EB8"/>
    <w:rsid w:val="4EE7FE53"/>
    <w:rsid w:val="4F03452B"/>
    <w:rsid w:val="4F47B049"/>
    <w:rsid w:val="4F621D49"/>
    <w:rsid w:val="4FB07ED0"/>
    <w:rsid w:val="4FC0F9B9"/>
    <w:rsid w:val="4FD91EF6"/>
    <w:rsid w:val="4FFC5FA0"/>
    <w:rsid w:val="502509AA"/>
    <w:rsid w:val="504B0ED5"/>
    <w:rsid w:val="50539D70"/>
    <w:rsid w:val="5087D950"/>
    <w:rsid w:val="508F7466"/>
    <w:rsid w:val="50D16756"/>
    <w:rsid w:val="511E2C1F"/>
    <w:rsid w:val="5175823D"/>
    <w:rsid w:val="51830DFF"/>
    <w:rsid w:val="51B06097"/>
    <w:rsid w:val="51B38A03"/>
    <w:rsid w:val="51BE1A31"/>
    <w:rsid w:val="51C361D6"/>
    <w:rsid w:val="51CC60AB"/>
    <w:rsid w:val="51DD69AC"/>
    <w:rsid w:val="51F0AECF"/>
    <w:rsid w:val="51F6E8E3"/>
    <w:rsid w:val="523139E9"/>
    <w:rsid w:val="5283575F"/>
    <w:rsid w:val="52A58FE3"/>
    <w:rsid w:val="52C47A57"/>
    <w:rsid w:val="52E83B00"/>
    <w:rsid w:val="52F07B1F"/>
    <w:rsid w:val="53006586"/>
    <w:rsid w:val="5391A584"/>
    <w:rsid w:val="5391BF7D"/>
    <w:rsid w:val="5396ACF5"/>
    <w:rsid w:val="53AC15B1"/>
    <w:rsid w:val="53B8AA1C"/>
    <w:rsid w:val="53CD8B49"/>
    <w:rsid w:val="53F8ED74"/>
    <w:rsid w:val="53FD316A"/>
    <w:rsid w:val="540CF11D"/>
    <w:rsid w:val="541DD3AA"/>
    <w:rsid w:val="549DC2DE"/>
    <w:rsid w:val="54A53703"/>
    <w:rsid w:val="54BE9B3F"/>
    <w:rsid w:val="54CD0CFB"/>
    <w:rsid w:val="550706AC"/>
    <w:rsid w:val="5508B965"/>
    <w:rsid w:val="551CE1E9"/>
    <w:rsid w:val="55CAAFE9"/>
    <w:rsid w:val="56026C9E"/>
    <w:rsid w:val="561C5249"/>
    <w:rsid w:val="5627AE42"/>
    <w:rsid w:val="563C37CE"/>
    <w:rsid w:val="565834FE"/>
    <w:rsid w:val="566136CD"/>
    <w:rsid w:val="5664D49A"/>
    <w:rsid w:val="56AB3F96"/>
    <w:rsid w:val="56ECA41C"/>
    <w:rsid w:val="56F3A6A2"/>
    <w:rsid w:val="570C533F"/>
    <w:rsid w:val="577C73E9"/>
    <w:rsid w:val="57BEF2CF"/>
    <w:rsid w:val="57D8082F"/>
    <w:rsid w:val="57F96ED6"/>
    <w:rsid w:val="581D6272"/>
    <w:rsid w:val="582B801D"/>
    <w:rsid w:val="58396D2C"/>
    <w:rsid w:val="58470FF7"/>
    <w:rsid w:val="58580045"/>
    <w:rsid w:val="586565F6"/>
    <w:rsid w:val="587220CE"/>
    <w:rsid w:val="58789432"/>
    <w:rsid w:val="5879FB3A"/>
    <w:rsid w:val="58899E06"/>
    <w:rsid w:val="588F93B6"/>
    <w:rsid w:val="589B5512"/>
    <w:rsid w:val="58B8EF38"/>
    <w:rsid w:val="59053978"/>
    <w:rsid w:val="5916DE6B"/>
    <w:rsid w:val="593E05AB"/>
    <w:rsid w:val="5960B8C2"/>
    <w:rsid w:val="596251B2"/>
    <w:rsid w:val="5966DFE0"/>
    <w:rsid w:val="597B10B0"/>
    <w:rsid w:val="59ACA01D"/>
    <w:rsid w:val="5A077860"/>
    <w:rsid w:val="5A109641"/>
    <w:rsid w:val="5A138F60"/>
    <w:rsid w:val="5A1769C7"/>
    <w:rsid w:val="5A261C72"/>
    <w:rsid w:val="5A2EEC9F"/>
    <w:rsid w:val="5A51D5D4"/>
    <w:rsid w:val="5A79B3D1"/>
    <w:rsid w:val="5A91A0E6"/>
    <w:rsid w:val="5A96C414"/>
    <w:rsid w:val="5A9CF946"/>
    <w:rsid w:val="5AD51B47"/>
    <w:rsid w:val="5AD5A72C"/>
    <w:rsid w:val="5AFBF3FD"/>
    <w:rsid w:val="5B4D4DF6"/>
    <w:rsid w:val="5B4E24CD"/>
    <w:rsid w:val="5B75A2FC"/>
    <w:rsid w:val="5BB70AF0"/>
    <w:rsid w:val="5BCAAA22"/>
    <w:rsid w:val="5C131BD3"/>
    <w:rsid w:val="5C65836E"/>
    <w:rsid w:val="5C676309"/>
    <w:rsid w:val="5C7EE90D"/>
    <w:rsid w:val="5C85DB31"/>
    <w:rsid w:val="5C938153"/>
    <w:rsid w:val="5CA0E496"/>
    <w:rsid w:val="5CD79481"/>
    <w:rsid w:val="5CFB71AF"/>
    <w:rsid w:val="5D09B67D"/>
    <w:rsid w:val="5D24EF05"/>
    <w:rsid w:val="5D776AE2"/>
    <w:rsid w:val="5D86F178"/>
    <w:rsid w:val="5DA8A870"/>
    <w:rsid w:val="5DAE2C66"/>
    <w:rsid w:val="5DE5BC5B"/>
    <w:rsid w:val="5DFAD38F"/>
    <w:rsid w:val="5E75173C"/>
    <w:rsid w:val="5E8F63CC"/>
    <w:rsid w:val="5EA66FF9"/>
    <w:rsid w:val="5ED6DA7E"/>
    <w:rsid w:val="5F133B43"/>
    <w:rsid w:val="5F1640F3"/>
    <w:rsid w:val="5F216A67"/>
    <w:rsid w:val="5F3681CE"/>
    <w:rsid w:val="5F52BF4B"/>
    <w:rsid w:val="5F610D84"/>
    <w:rsid w:val="5F7302A9"/>
    <w:rsid w:val="5F8A3476"/>
    <w:rsid w:val="5FBA4E0D"/>
    <w:rsid w:val="602BBF18"/>
    <w:rsid w:val="6032A186"/>
    <w:rsid w:val="603B020C"/>
    <w:rsid w:val="605CE719"/>
    <w:rsid w:val="60751357"/>
    <w:rsid w:val="60A1D370"/>
    <w:rsid w:val="60CC0216"/>
    <w:rsid w:val="60DFC811"/>
    <w:rsid w:val="61398B6D"/>
    <w:rsid w:val="613A7707"/>
    <w:rsid w:val="6140E121"/>
    <w:rsid w:val="6147BDB4"/>
    <w:rsid w:val="618053EA"/>
    <w:rsid w:val="61BA7489"/>
    <w:rsid w:val="61C5E995"/>
    <w:rsid w:val="61CFE09C"/>
    <w:rsid w:val="61D366CE"/>
    <w:rsid w:val="61DF2AF6"/>
    <w:rsid w:val="62083DF7"/>
    <w:rsid w:val="6210E3B8"/>
    <w:rsid w:val="62127BD9"/>
    <w:rsid w:val="625F9EAD"/>
    <w:rsid w:val="6283C8B5"/>
    <w:rsid w:val="629FB399"/>
    <w:rsid w:val="62A0612D"/>
    <w:rsid w:val="62BF8233"/>
    <w:rsid w:val="62CAF154"/>
    <w:rsid w:val="62DFBCF2"/>
    <w:rsid w:val="62FEAD6D"/>
    <w:rsid w:val="63222EC3"/>
    <w:rsid w:val="63419200"/>
    <w:rsid w:val="635644EA"/>
    <w:rsid w:val="63912344"/>
    <w:rsid w:val="63B134CC"/>
    <w:rsid w:val="63B37E6B"/>
    <w:rsid w:val="63CA2701"/>
    <w:rsid w:val="63CB925F"/>
    <w:rsid w:val="63DD0A9F"/>
    <w:rsid w:val="63E79ABD"/>
    <w:rsid w:val="63EA5E73"/>
    <w:rsid w:val="63F107FD"/>
    <w:rsid w:val="63F357DB"/>
    <w:rsid w:val="63F9DE18"/>
    <w:rsid w:val="6409D75A"/>
    <w:rsid w:val="64160E5C"/>
    <w:rsid w:val="641B0CC1"/>
    <w:rsid w:val="642E588A"/>
    <w:rsid w:val="64429436"/>
    <w:rsid w:val="645502DF"/>
    <w:rsid w:val="645C98D1"/>
    <w:rsid w:val="647B8D53"/>
    <w:rsid w:val="6481D927"/>
    <w:rsid w:val="648F8AB1"/>
    <w:rsid w:val="64A0C026"/>
    <w:rsid w:val="64BDCAFF"/>
    <w:rsid w:val="64F2154B"/>
    <w:rsid w:val="650612A9"/>
    <w:rsid w:val="65080AE7"/>
    <w:rsid w:val="653A3E90"/>
    <w:rsid w:val="65527936"/>
    <w:rsid w:val="6555CDDA"/>
    <w:rsid w:val="6578DB00"/>
    <w:rsid w:val="6586255B"/>
    <w:rsid w:val="6596C34E"/>
    <w:rsid w:val="65EF1AE0"/>
    <w:rsid w:val="66068ADB"/>
    <w:rsid w:val="664B890B"/>
    <w:rsid w:val="667D7A9E"/>
    <w:rsid w:val="6692D247"/>
    <w:rsid w:val="66C2D044"/>
    <w:rsid w:val="66D40DE7"/>
    <w:rsid w:val="66E5B6B0"/>
    <w:rsid w:val="673D8596"/>
    <w:rsid w:val="6772EC7F"/>
    <w:rsid w:val="67D576D3"/>
    <w:rsid w:val="67F98C5E"/>
    <w:rsid w:val="680E9807"/>
    <w:rsid w:val="683E22AA"/>
    <w:rsid w:val="6881226A"/>
    <w:rsid w:val="688689A8"/>
    <w:rsid w:val="688A0A05"/>
    <w:rsid w:val="68AAE184"/>
    <w:rsid w:val="68C03A33"/>
    <w:rsid w:val="68C1BADF"/>
    <w:rsid w:val="68C47920"/>
    <w:rsid w:val="68E1EEEC"/>
    <w:rsid w:val="68FAF7BF"/>
    <w:rsid w:val="6921D9B6"/>
    <w:rsid w:val="6926B893"/>
    <w:rsid w:val="694F67DC"/>
    <w:rsid w:val="6956B703"/>
    <w:rsid w:val="6960AED9"/>
    <w:rsid w:val="6965F85D"/>
    <w:rsid w:val="697C3462"/>
    <w:rsid w:val="6995BAD2"/>
    <w:rsid w:val="699AE5D1"/>
    <w:rsid w:val="69A7173A"/>
    <w:rsid w:val="69AA92DC"/>
    <w:rsid w:val="6A0E47AA"/>
    <w:rsid w:val="6A49A94B"/>
    <w:rsid w:val="6A5363D7"/>
    <w:rsid w:val="6A734AC0"/>
    <w:rsid w:val="6AA238CC"/>
    <w:rsid w:val="6AA57DD9"/>
    <w:rsid w:val="6AB06E47"/>
    <w:rsid w:val="6AB58ABB"/>
    <w:rsid w:val="6ADC84AD"/>
    <w:rsid w:val="6AE3D2D8"/>
    <w:rsid w:val="6AFF2928"/>
    <w:rsid w:val="6B134CDA"/>
    <w:rsid w:val="6B1B9B8C"/>
    <w:rsid w:val="6B276E00"/>
    <w:rsid w:val="6B289FBE"/>
    <w:rsid w:val="6B2AF5F6"/>
    <w:rsid w:val="6B468241"/>
    <w:rsid w:val="6B7FAEFC"/>
    <w:rsid w:val="6B905727"/>
    <w:rsid w:val="6BA4735C"/>
    <w:rsid w:val="6BD1D638"/>
    <w:rsid w:val="6BEA84FC"/>
    <w:rsid w:val="6C19AAF9"/>
    <w:rsid w:val="6C1DE9EF"/>
    <w:rsid w:val="6C5B027C"/>
    <w:rsid w:val="6C5BFE9B"/>
    <w:rsid w:val="6C610506"/>
    <w:rsid w:val="6C8DEE13"/>
    <w:rsid w:val="6C99C17D"/>
    <w:rsid w:val="6C9CAC0E"/>
    <w:rsid w:val="6D0CD908"/>
    <w:rsid w:val="6D1A7D72"/>
    <w:rsid w:val="6D4249B8"/>
    <w:rsid w:val="6D43E38C"/>
    <w:rsid w:val="6D5C1B71"/>
    <w:rsid w:val="6D661B3D"/>
    <w:rsid w:val="6D6DA699"/>
    <w:rsid w:val="6D79F6F0"/>
    <w:rsid w:val="6D9980A0"/>
    <w:rsid w:val="6DC65B1F"/>
    <w:rsid w:val="6DD6C6B6"/>
    <w:rsid w:val="6DE612D8"/>
    <w:rsid w:val="6DFDF61A"/>
    <w:rsid w:val="6E029439"/>
    <w:rsid w:val="6E0818C7"/>
    <w:rsid w:val="6E0D761C"/>
    <w:rsid w:val="6E299E7D"/>
    <w:rsid w:val="6E46A01C"/>
    <w:rsid w:val="6E4BDA05"/>
    <w:rsid w:val="6E5A1F84"/>
    <w:rsid w:val="6E665A09"/>
    <w:rsid w:val="6E784BE7"/>
    <w:rsid w:val="6EA21B38"/>
    <w:rsid w:val="6EEC5E17"/>
    <w:rsid w:val="6EED6D87"/>
    <w:rsid w:val="6F034361"/>
    <w:rsid w:val="6F09A2CA"/>
    <w:rsid w:val="6F44C3A5"/>
    <w:rsid w:val="6F62258E"/>
    <w:rsid w:val="6F67E12E"/>
    <w:rsid w:val="6F8AF22B"/>
    <w:rsid w:val="6F90AB00"/>
    <w:rsid w:val="6FAEA4AE"/>
    <w:rsid w:val="6FE7AA66"/>
    <w:rsid w:val="6FEA4D04"/>
    <w:rsid w:val="6FEBBCF4"/>
    <w:rsid w:val="6FF52DD8"/>
    <w:rsid w:val="7005D6EC"/>
    <w:rsid w:val="700A2755"/>
    <w:rsid w:val="70109FD3"/>
    <w:rsid w:val="706459EE"/>
    <w:rsid w:val="70ACF7D2"/>
    <w:rsid w:val="70E0397B"/>
    <w:rsid w:val="7110D7C3"/>
    <w:rsid w:val="7110DD6C"/>
    <w:rsid w:val="711677B7"/>
    <w:rsid w:val="71246D18"/>
    <w:rsid w:val="716151CF"/>
    <w:rsid w:val="7164B2BD"/>
    <w:rsid w:val="71697ACB"/>
    <w:rsid w:val="71852037"/>
    <w:rsid w:val="7186B170"/>
    <w:rsid w:val="71BC4761"/>
    <w:rsid w:val="721754AF"/>
    <w:rsid w:val="721CDFC2"/>
    <w:rsid w:val="72309B66"/>
    <w:rsid w:val="723DC66C"/>
    <w:rsid w:val="72445DC4"/>
    <w:rsid w:val="7255806F"/>
    <w:rsid w:val="7299D4AE"/>
    <w:rsid w:val="72F63A65"/>
    <w:rsid w:val="7308C9AE"/>
    <w:rsid w:val="734FD2F0"/>
    <w:rsid w:val="7353CD37"/>
    <w:rsid w:val="7355A8CF"/>
    <w:rsid w:val="73859016"/>
    <w:rsid w:val="73A8B7EF"/>
    <w:rsid w:val="73AB75EE"/>
    <w:rsid w:val="73DCC98E"/>
    <w:rsid w:val="741084AB"/>
    <w:rsid w:val="74358B0A"/>
    <w:rsid w:val="7466F3DA"/>
    <w:rsid w:val="74C304BD"/>
    <w:rsid w:val="74E410F6"/>
    <w:rsid w:val="74FAEEBA"/>
    <w:rsid w:val="75191A26"/>
    <w:rsid w:val="756C710D"/>
    <w:rsid w:val="75B1B4E3"/>
    <w:rsid w:val="75CDA966"/>
    <w:rsid w:val="75D1026B"/>
    <w:rsid w:val="75D39574"/>
    <w:rsid w:val="75DF1614"/>
    <w:rsid w:val="7614AACA"/>
    <w:rsid w:val="76221498"/>
    <w:rsid w:val="762B6ABE"/>
    <w:rsid w:val="76329307"/>
    <w:rsid w:val="7636DA62"/>
    <w:rsid w:val="76BFB937"/>
    <w:rsid w:val="76D71342"/>
    <w:rsid w:val="76DD4087"/>
    <w:rsid w:val="76EA1A5E"/>
    <w:rsid w:val="76FC6F72"/>
    <w:rsid w:val="76FDF0C1"/>
    <w:rsid w:val="7735990E"/>
    <w:rsid w:val="7751E139"/>
    <w:rsid w:val="775F9872"/>
    <w:rsid w:val="777FDCE5"/>
    <w:rsid w:val="778BD1A8"/>
    <w:rsid w:val="77A80A26"/>
    <w:rsid w:val="77AC3906"/>
    <w:rsid w:val="77D94E1E"/>
    <w:rsid w:val="77DFF51E"/>
    <w:rsid w:val="78057E7C"/>
    <w:rsid w:val="7833295B"/>
    <w:rsid w:val="7847B4A0"/>
    <w:rsid w:val="784ACCF6"/>
    <w:rsid w:val="785F9891"/>
    <w:rsid w:val="788D5E85"/>
    <w:rsid w:val="78927435"/>
    <w:rsid w:val="7895C4F9"/>
    <w:rsid w:val="78A1EE81"/>
    <w:rsid w:val="78B995A0"/>
    <w:rsid w:val="78C3AB2F"/>
    <w:rsid w:val="78D27D8E"/>
    <w:rsid w:val="78F7B5C3"/>
    <w:rsid w:val="78FB8925"/>
    <w:rsid w:val="79096B6C"/>
    <w:rsid w:val="7932328E"/>
    <w:rsid w:val="7932EF2D"/>
    <w:rsid w:val="7938EAB8"/>
    <w:rsid w:val="795CD0C9"/>
    <w:rsid w:val="79A8EA3F"/>
    <w:rsid w:val="79D79CFD"/>
    <w:rsid w:val="79EA5FF1"/>
    <w:rsid w:val="7A3751C9"/>
    <w:rsid w:val="7A3F519B"/>
    <w:rsid w:val="7A5F7B90"/>
    <w:rsid w:val="7A7FC62F"/>
    <w:rsid w:val="7B1642AA"/>
    <w:rsid w:val="7B3F8FA1"/>
    <w:rsid w:val="7B9A5A70"/>
    <w:rsid w:val="7B9E5B95"/>
    <w:rsid w:val="7BC003BE"/>
    <w:rsid w:val="7BCCD77E"/>
    <w:rsid w:val="7BD91280"/>
    <w:rsid w:val="7BE4B3A4"/>
    <w:rsid w:val="7BF4B594"/>
    <w:rsid w:val="7BFCDA03"/>
    <w:rsid w:val="7C409CEF"/>
    <w:rsid w:val="7C5A8EE8"/>
    <w:rsid w:val="7C8C07CD"/>
    <w:rsid w:val="7C96FA13"/>
    <w:rsid w:val="7CC7D2DE"/>
    <w:rsid w:val="7CD1E674"/>
    <w:rsid w:val="7CD3602B"/>
    <w:rsid w:val="7CD3D2B2"/>
    <w:rsid w:val="7D01D529"/>
    <w:rsid w:val="7D2B763D"/>
    <w:rsid w:val="7D405314"/>
    <w:rsid w:val="7D437A2C"/>
    <w:rsid w:val="7DB7F3D1"/>
    <w:rsid w:val="7E50414C"/>
    <w:rsid w:val="7E5FF0AF"/>
    <w:rsid w:val="7E78AB93"/>
    <w:rsid w:val="7EAE118E"/>
    <w:rsid w:val="7EEC5795"/>
    <w:rsid w:val="7EEF4E73"/>
    <w:rsid w:val="7EFF309B"/>
    <w:rsid w:val="7F272B57"/>
    <w:rsid w:val="7F822B75"/>
    <w:rsid w:val="7FE32808"/>
    <w:rsid w:val="7FE980E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7B1D7"/>
  <w15:docId w15:val="{C8E3A6C5-4A86-4839-8464-4A7D1C37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530C"/>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0"/>
      <w:szCs w:val="20"/>
      <w:lang w:val="en-GB" w:eastAsia="zh-CN"/>
    </w:rPr>
  </w:style>
  <w:style w:type="paragraph" w:styleId="Heading1">
    <w:name w:val="heading 1"/>
    <w:basedOn w:val="1"/>
    <w:link w:val="Heading1Char"/>
    <w:rsid w:val="00A17750"/>
    <w:pPr>
      <w:keepNext/>
      <w:numPr>
        <w:numId w:val="2"/>
      </w:numPr>
      <w:spacing w:before="40"/>
      <w:outlineLvl w:val="0"/>
    </w:pPr>
  </w:style>
  <w:style w:type="paragraph" w:styleId="Heading2">
    <w:name w:val="heading 2"/>
    <w:basedOn w:val="Normal"/>
    <w:next w:val="Normal"/>
    <w:link w:val="Heading2Char"/>
    <w:unhideWhenUsed/>
    <w:rsid w:val="00D068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D068F0"/>
    <w:pPr>
      <w:ind w:left="357"/>
      <w:outlineLvl w:val="2"/>
    </w:pPr>
    <w:rPr>
      <w:b/>
      <w:sz w:val="24"/>
    </w:rPr>
  </w:style>
  <w:style w:type="paragraph" w:styleId="Heading4">
    <w:name w:val="heading 4"/>
    <w:basedOn w:val="Normal"/>
    <w:next w:val="Normal"/>
    <w:link w:val="Heading4Char"/>
    <w:unhideWhenUsed/>
    <w:rsid w:val="00D068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0F4D16"/>
    <w:pPr>
      <w:overflowPunct/>
      <w:autoSpaceDE/>
      <w:autoSpaceDN/>
      <w:adjustRightInd/>
      <w:spacing w:before="240" w:after="60"/>
      <w:jc w:val="left"/>
      <w:textAlignment w:val="auto"/>
      <w:outlineLvl w:val="4"/>
    </w:pPr>
    <w:rPr>
      <w:rFonts w:eastAsia="MS Mincho"/>
      <w:b/>
      <w:bCs/>
      <w:i/>
      <w:iCs/>
      <w:sz w:val="26"/>
      <w:szCs w:val="26"/>
      <w:lang w:val="en-AU" w:eastAsia="en-US"/>
    </w:rPr>
  </w:style>
  <w:style w:type="paragraph" w:styleId="Heading6">
    <w:name w:val="heading 6"/>
    <w:basedOn w:val="Normal"/>
    <w:next w:val="Normal"/>
    <w:link w:val="Heading6Char"/>
    <w:rsid w:val="000F4D16"/>
    <w:pPr>
      <w:widowControl w:val="0"/>
      <w:overflowPunct/>
      <w:autoSpaceDE/>
      <w:autoSpaceDN/>
      <w:adjustRightInd/>
      <w:spacing w:before="240" w:after="60"/>
      <w:textAlignment w:val="auto"/>
      <w:outlineLvl w:val="5"/>
    </w:pPr>
    <w:rPr>
      <w:b/>
      <w:bCs/>
      <w:sz w:val="22"/>
      <w:szCs w:val="22"/>
      <w:lang w:val="fr-FR" w:eastAsia="fr-FR"/>
    </w:rPr>
  </w:style>
  <w:style w:type="paragraph" w:styleId="Heading7">
    <w:name w:val="heading 7"/>
    <w:basedOn w:val="Normal"/>
    <w:next w:val="Normal"/>
    <w:link w:val="Heading7Char"/>
    <w:unhideWhenUsed/>
    <w:rsid w:val="00AA2D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0F4D16"/>
    <w:pPr>
      <w:overflowPunct/>
      <w:autoSpaceDE/>
      <w:autoSpaceDN/>
      <w:adjustRightInd/>
      <w:spacing w:before="240" w:after="60"/>
      <w:jc w:val="left"/>
      <w:textAlignment w:val="auto"/>
      <w:outlineLvl w:val="7"/>
    </w:pPr>
    <w:rPr>
      <w:rFonts w:eastAsia="MS Mincho"/>
      <w:i/>
      <w:iCs/>
      <w:sz w:val="24"/>
      <w:szCs w:val="24"/>
      <w:lang w:val="en-AU" w:eastAsia="en-US"/>
    </w:rPr>
  </w:style>
  <w:style w:type="paragraph" w:styleId="Heading9">
    <w:name w:val="heading 9"/>
    <w:basedOn w:val="Normal"/>
    <w:next w:val="Normal"/>
    <w:link w:val="Heading9Char"/>
    <w:rsid w:val="000F4D16"/>
    <w:pPr>
      <w:overflowPunct/>
      <w:autoSpaceDE/>
      <w:autoSpaceDN/>
      <w:adjustRightInd/>
      <w:spacing w:before="240" w:after="60"/>
      <w:jc w:val="left"/>
      <w:textAlignment w:val="auto"/>
      <w:outlineLvl w:val="8"/>
    </w:pPr>
    <w:rPr>
      <w:rFonts w:ascii="Arial" w:eastAsia="MS Mincho" w:hAnsi="Arial" w:cs="Arial"/>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750"/>
    <w:rPr>
      <w:rFonts w:ascii="Arial" w:eastAsia="Times New Roman" w:hAnsi="Arial" w:cs="Arial"/>
      <w:b/>
      <w:sz w:val="20"/>
      <w:szCs w:val="20"/>
      <w:lang w:val="en-GB" w:eastAsia="zh-CN"/>
    </w:rPr>
  </w:style>
  <w:style w:type="character" w:customStyle="1" w:styleId="Heading2Char">
    <w:name w:val="Heading 2 Char"/>
    <w:basedOn w:val="DefaultParagraphFont"/>
    <w:link w:val="Heading2"/>
    <w:rsid w:val="00D068F0"/>
    <w:rPr>
      <w:rFonts w:asciiTheme="majorHAnsi" w:eastAsiaTheme="majorEastAsia" w:hAnsiTheme="majorHAnsi" w:cstheme="majorBidi"/>
      <w:color w:val="365F91" w:themeColor="accent1" w:themeShade="BF"/>
      <w:sz w:val="26"/>
      <w:szCs w:val="26"/>
      <w:lang w:val="fr-FR" w:eastAsia="zh-CN"/>
    </w:rPr>
  </w:style>
  <w:style w:type="paragraph" w:styleId="ListParagraph">
    <w:name w:val="List Paragraph"/>
    <w:basedOn w:val="Normal"/>
    <w:link w:val="ListParagraphChar"/>
    <w:uiPriority w:val="34"/>
    <w:qFormat/>
    <w:rsid w:val="00F021D6"/>
    <w:pPr>
      <w:ind w:left="720"/>
      <w:contextualSpacing/>
    </w:pPr>
  </w:style>
  <w:style w:type="paragraph" w:styleId="Header">
    <w:name w:val="header"/>
    <w:basedOn w:val="Normal"/>
    <w:link w:val="HeaderChar"/>
    <w:unhideWhenUsed/>
    <w:rsid w:val="00BD6D11"/>
    <w:pPr>
      <w:tabs>
        <w:tab w:val="center" w:pos="4680"/>
        <w:tab w:val="right" w:pos="9360"/>
      </w:tabs>
      <w:spacing w:after="0"/>
    </w:pPr>
  </w:style>
  <w:style w:type="character" w:customStyle="1" w:styleId="HeaderChar">
    <w:name w:val="Header Char"/>
    <w:basedOn w:val="DefaultParagraphFont"/>
    <w:link w:val="Header"/>
    <w:uiPriority w:val="99"/>
    <w:rsid w:val="00BD6D11"/>
  </w:style>
  <w:style w:type="character" w:styleId="FollowedHyperlink">
    <w:name w:val="FollowedHyperlink"/>
    <w:basedOn w:val="DefaultParagraphFont"/>
    <w:uiPriority w:val="99"/>
    <w:semiHidden/>
    <w:unhideWhenUsed/>
    <w:rsid w:val="00C24B98"/>
    <w:rPr>
      <w:color w:val="800080" w:themeColor="followedHyperlink"/>
      <w:u w:val="single"/>
    </w:rPr>
  </w:style>
  <w:style w:type="character" w:customStyle="1" w:styleId="UnresolvedMention1">
    <w:name w:val="Unresolved Mention1"/>
    <w:basedOn w:val="DefaultParagraphFont"/>
    <w:uiPriority w:val="99"/>
    <w:semiHidden/>
    <w:unhideWhenUsed/>
    <w:rsid w:val="00C24B98"/>
    <w:rPr>
      <w:color w:val="605E5C"/>
      <w:shd w:val="clear" w:color="auto" w:fill="E1DFDD"/>
    </w:rPr>
  </w:style>
  <w:style w:type="character" w:customStyle="1" w:styleId="Heading3Char">
    <w:name w:val="Heading 3 Char"/>
    <w:basedOn w:val="DefaultParagraphFont"/>
    <w:link w:val="Heading3"/>
    <w:rsid w:val="002F2107"/>
    <w:rPr>
      <w:rFonts w:ascii="Times New Roman" w:eastAsia="Times New Roman" w:hAnsi="Times New Roman" w:cs="Times New Roman"/>
      <w:b/>
      <w:sz w:val="24"/>
      <w:szCs w:val="20"/>
      <w:lang w:val="fr-FR" w:eastAsia="zh-CN"/>
    </w:rPr>
  </w:style>
  <w:style w:type="character" w:customStyle="1" w:styleId="Heading4Char">
    <w:name w:val="Heading 4 Char"/>
    <w:basedOn w:val="DefaultParagraphFont"/>
    <w:link w:val="Heading4"/>
    <w:rsid w:val="00D068F0"/>
    <w:rPr>
      <w:rFonts w:asciiTheme="majorHAnsi" w:eastAsiaTheme="majorEastAsia" w:hAnsiTheme="majorHAnsi" w:cstheme="majorBidi"/>
      <w:i/>
      <w:iCs/>
      <w:color w:val="365F91" w:themeColor="accent1" w:themeShade="BF"/>
      <w:sz w:val="20"/>
      <w:szCs w:val="20"/>
      <w:lang w:val="fr-FR" w:eastAsia="zh-CN"/>
    </w:rPr>
  </w:style>
  <w:style w:type="paragraph" w:customStyle="1" w:styleId="1">
    <w:name w:val="1."/>
    <w:basedOn w:val="Normal"/>
    <w:link w:val="1Char"/>
    <w:rsid w:val="00D068F0"/>
    <w:pPr>
      <w:ind w:left="426" w:hanging="426"/>
    </w:pPr>
    <w:rPr>
      <w:rFonts w:ascii="Arial" w:hAnsi="Arial" w:cs="Arial"/>
      <w:b/>
    </w:rPr>
  </w:style>
  <w:style w:type="paragraph" w:customStyle="1" w:styleId="para1">
    <w:name w:val="para 1."/>
    <w:basedOn w:val="1"/>
    <w:link w:val="para1Char"/>
    <w:rsid w:val="006E530C"/>
    <w:pPr>
      <w:ind w:left="425" w:firstLine="0"/>
    </w:pPr>
    <w:rPr>
      <w:rFonts w:ascii="Times New Roman" w:hAnsi="Times New Roman" w:cs="Times New Roman"/>
      <w:b w:val="0"/>
    </w:rPr>
  </w:style>
  <w:style w:type="paragraph" w:customStyle="1" w:styleId="Meeting">
    <w:name w:val="Meeting"/>
    <w:basedOn w:val="Normal"/>
    <w:link w:val="MeetingChar"/>
    <w:rsid w:val="00D068F0"/>
    <w:pPr>
      <w:spacing w:after="120"/>
      <w:jc w:val="center"/>
    </w:pPr>
    <w:rPr>
      <w:rFonts w:ascii="Arial" w:hAnsi="Arial" w:cs="Arial"/>
      <w:b/>
      <w:caps/>
    </w:rPr>
  </w:style>
  <w:style w:type="paragraph" w:customStyle="1" w:styleId="trait">
    <w:name w:val="trait"/>
    <w:basedOn w:val="Normal"/>
    <w:rsid w:val="007A699B"/>
    <w:pPr>
      <w:spacing w:after="960"/>
      <w:jc w:val="center"/>
    </w:pPr>
    <w:rPr>
      <w:lang w:eastAsia="fr-FR"/>
    </w:rPr>
  </w:style>
  <w:style w:type="character" w:styleId="CommentReference">
    <w:name w:val="annotation reference"/>
    <w:basedOn w:val="DefaultParagraphFont"/>
    <w:uiPriority w:val="99"/>
    <w:semiHidden/>
    <w:unhideWhenUsed/>
    <w:rsid w:val="00C04E09"/>
    <w:rPr>
      <w:sz w:val="16"/>
      <w:szCs w:val="16"/>
    </w:rPr>
  </w:style>
  <w:style w:type="paragraph" w:styleId="CommentText">
    <w:name w:val="annotation text"/>
    <w:basedOn w:val="Normal"/>
    <w:link w:val="CommentTextChar"/>
    <w:uiPriority w:val="99"/>
    <w:unhideWhenUsed/>
    <w:rsid w:val="00C04E09"/>
  </w:style>
  <w:style w:type="character" w:customStyle="1" w:styleId="CommentTextChar">
    <w:name w:val="Comment Text Char"/>
    <w:basedOn w:val="DefaultParagraphFont"/>
    <w:link w:val="CommentText"/>
    <w:uiPriority w:val="99"/>
    <w:rsid w:val="00C04E09"/>
    <w:rPr>
      <w:sz w:val="20"/>
      <w:szCs w:val="20"/>
    </w:rPr>
  </w:style>
  <w:style w:type="paragraph" w:styleId="CommentSubject">
    <w:name w:val="annotation subject"/>
    <w:basedOn w:val="CommentText"/>
    <w:next w:val="CommentText"/>
    <w:link w:val="CommentSubjectChar"/>
    <w:semiHidden/>
    <w:unhideWhenUsed/>
    <w:rsid w:val="00C04E09"/>
    <w:rPr>
      <w:b/>
      <w:bCs/>
    </w:rPr>
  </w:style>
  <w:style w:type="character" w:customStyle="1" w:styleId="CommentSubjectChar">
    <w:name w:val="Comment Subject Char"/>
    <w:basedOn w:val="CommentTextChar"/>
    <w:link w:val="CommentSubject"/>
    <w:uiPriority w:val="99"/>
    <w:semiHidden/>
    <w:rsid w:val="00C04E09"/>
    <w:rPr>
      <w:b/>
      <w:bCs/>
      <w:sz w:val="20"/>
      <w:szCs w:val="20"/>
    </w:rPr>
  </w:style>
  <w:style w:type="paragraph" w:styleId="BalloonText">
    <w:name w:val="Balloon Text"/>
    <w:basedOn w:val="Normal"/>
    <w:link w:val="BalloonTextChar"/>
    <w:semiHidden/>
    <w:unhideWhenUsed/>
    <w:rsid w:val="00C04E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09"/>
    <w:rPr>
      <w:rFonts w:ascii="Tahoma" w:hAnsi="Tahoma" w:cs="Tahoma"/>
      <w:sz w:val="16"/>
      <w:szCs w:val="16"/>
    </w:rPr>
  </w:style>
  <w:style w:type="character" w:styleId="PageNumber">
    <w:name w:val="page number"/>
    <w:basedOn w:val="DefaultParagraphFont"/>
    <w:rsid w:val="00D068F0"/>
    <w:rPr>
      <w:rFonts w:ascii="Times New Roman" w:hAnsi="Times New Roman"/>
      <w:sz w:val="20"/>
    </w:rPr>
  </w:style>
  <w:style w:type="character" w:styleId="Hyperlink">
    <w:name w:val="Hyperlink"/>
    <w:basedOn w:val="DefaultParagraphFont"/>
    <w:unhideWhenUsed/>
    <w:rsid w:val="00472657"/>
    <w:rPr>
      <w:color w:val="0000FF" w:themeColor="hyperlink"/>
      <w:u w:val="single"/>
    </w:rPr>
  </w:style>
  <w:style w:type="table" w:customStyle="1" w:styleId="ListTable4-Accent11">
    <w:name w:val="List Table 4 - Accent 11"/>
    <w:basedOn w:val="TableNormal"/>
    <w:uiPriority w:val="49"/>
    <w:rsid w:val="008E4754"/>
    <w:pPr>
      <w:spacing w:after="0" w:line="240" w:lineRule="auto"/>
    </w:pPr>
    <w:rPr>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7Char">
    <w:name w:val="Heading 7 Char"/>
    <w:basedOn w:val="DefaultParagraphFont"/>
    <w:link w:val="Heading7"/>
    <w:rsid w:val="00AA2D4B"/>
    <w:rPr>
      <w:rFonts w:asciiTheme="majorHAnsi" w:eastAsiaTheme="majorEastAsia" w:hAnsiTheme="majorHAnsi" w:cstheme="majorBidi"/>
      <w:i/>
      <w:iCs/>
      <w:color w:val="404040" w:themeColor="text1" w:themeTint="BF"/>
    </w:rPr>
  </w:style>
  <w:style w:type="paragraph" w:customStyle="1" w:styleId="numro">
    <w:name w:val="numéro"/>
    <w:basedOn w:val="Heading4"/>
    <w:rsid w:val="00D068F0"/>
    <w:pPr>
      <w:keepNext w:val="0"/>
      <w:keepLines w:val="0"/>
      <w:tabs>
        <w:tab w:val="num" w:pos="2880"/>
      </w:tabs>
      <w:spacing w:before="1680" w:after="240"/>
      <w:ind w:left="1843" w:right="-1" w:hanging="360"/>
      <w:jc w:val="right"/>
    </w:pPr>
    <w:rPr>
      <w:rFonts w:ascii="Arial" w:eastAsia="Times New Roman" w:hAnsi="Arial" w:cs="Arial"/>
      <w:i w:val="0"/>
      <w:iCs w:val="0"/>
      <w:color w:val="auto"/>
      <w:sz w:val="24"/>
      <w:lang w:eastAsia="fr-FR"/>
    </w:rPr>
  </w:style>
  <w:style w:type="paragraph" w:customStyle="1" w:styleId="11">
    <w:name w:val="1.1."/>
    <w:basedOn w:val="Normal"/>
    <w:link w:val="11Char"/>
    <w:rsid w:val="00D068F0"/>
    <w:pPr>
      <w:ind w:left="851" w:hanging="425"/>
    </w:pPr>
    <w:rPr>
      <w:b/>
    </w:rPr>
  </w:style>
  <w:style w:type="paragraph" w:customStyle="1" w:styleId="a">
    <w:name w:val="a)"/>
    <w:basedOn w:val="Normal"/>
    <w:rsid w:val="00D068F0"/>
    <w:pPr>
      <w:ind w:left="1134" w:hanging="283"/>
    </w:pPr>
    <w:rPr>
      <w:b/>
    </w:rPr>
  </w:style>
  <w:style w:type="paragraph" w:customStyle="1" w:styleId="Annexe">
    <w:name w:val="Annexe"/>
    <w:basedOn w:val="Normal"/>
    <w:link w:val="AnnexeChar"/>
    <w:qFormat/>
    <w:rsid w:val="0075693A"/>
    <w:pPr>
      <w:spacing w:after="480"/>
      <w:jc w:val="right"/>
      <w:outlineLvl w:val="3"/>
    </w:pPr>
    <w:rPr>
      <w:u w:val="single"/>
      <w:lang w:eastAsia="fr-FR"/>
    </w:rPr>
  </w:style>
  <w:style w:type="character" w:styleId="FootnoteReference">
    <w:name w:val="footnote reference"/>
    <w:basedOn w:val="DefaultParagraphFont"/>
    <w:semiHidden/>
    <w:rsid w:val="00D068F0"/>
    <w:rPr>
      <w:position w:val="6"/>
      <w:sz w:val="16"/>
    </w:rPr>
  </w:style>
  <w:style w:type="paragraph" w:customStyle="1" w:styleId="MeetingDate">
    <w:name w:val="Meeting_Date"/>
    <w:basedOn w:val="Normal"/>
    <w:rsid w:val="00D068F0"/>
    <w:pPr>
      <w:jc w:val="center"/>
    </w:pPr>
    <w:rPr>
      <w:rFonts w:ascii="Arial" w:hAnsi="Arial" w:cs="Arial"/>
      <w:b/>
      <w:lang w:val="en-US"/>
    </w:rPr>
  </w:style>
  <w:style w:type="paragraph" w:customStyle="1" w:styleId="Mois">
    <w:name w:val="Mois"/>
    <w:basedOn w:val="Heading2"/>
    <w:rsid w:val="00D068F0"/>
    <w:pPr>
      <w:keepNext w:val="0"/>
      <w:keepLines w:val="0"/>
      <w:spacing w:before="0" w:after="1080"/>
      <w:jc w:val="right"/>
    </w:pPr>
    <w:rPr>
      <w:rFonts w:ascii="Times New Roman" w:eastAsia="Times New Roman" w:hAnsi="Times New Roman" w:cs="Times New Roman"/>
      <w:color w:val="auto"/>
      <w:sz w:val="20"/>
      <w:szCs w:val="20"/>
      <w:lang w:eastAsia="en-CA"/>
    </w:rPr>
  </w:style>
  <w:style w:type="paragraph" w:styleId="FootnoteText">
    <w:name w:val="footnote text"/>
    <w:basedOn w:val="Normal"/>
    <w:link w:val="FootnoteTextChar"/>
    <w:semiHidden/>
    <w:rsid w:val="00D068F0"/>
    <w:pPr>
      <w:spacing w:after="0"/>
      <w:ind w:left="284" w:hanging="284"/>
    </w:pPr>
    <w:rPr>
      <w:sz w:val="18"/>
    </w:rPr>
  </w:style>
  <w:style w:type="character" w:customStyle="1" w:styleId="FootnoteTextChar">
    <w:name w:val="Footnote Text Char"/>
    <w:basedOn w:val="DefaultParagraphFont"/>
    <w:link w:val="FootnoteText"/>
    <w:semiHidden/>
    <w:rsid w:val="00D068F0"/>
    <w:rPr>
      <w:rFonts w:ascii="Times New Roman" w:eastAsia="Times New Roman" w:hAnsi="Times New Roman" w:cs="Times New Roman"/>
      <w:sz w:val="18"/>
      <w:szCs w:val="20"/>
      <w:lang w:val="fr-FR" w:eastAsia="zh-CN"/>
    </w:rPr>
  </w:style>
  <w:style w:type="paragraph" w:customStyle="1" w:styleId="Original">
    <w:name w:val="Original"/>
    <w:basedOn w:val="Heading2"/>
    <w:rsid w:val="00D068F0"/>
    <w:pPr>
      <w:keepNext w:val="0"/>
      <w:keepLines w:val="0"/>
      <w:spacing w:before="0"/>
      <w:jc w:val="right"/>
    </w:pPr>
    <w:rPr>
      <w:rFonts w:ascii="Times New Roman" w:eastAsia="Times New Roman" w:hAnsi="Times New Roman" w:cs="Times New Roman"/>
      <w:i/>
      <w:color w:val="auto"/>
      <w:sz w:val="20"/>
      <w:szCs w:val="20"/>
      <w:lang w:eastAsia="en-CA"/>
    </w:rPr>
  </w:style>
  <w:style w:type="paragraph" w:customStyle="1" w:styleId="Para11">
    <w:name w:val="Para 1.1."/>
    <w:basedOn w:val="11"/>
    <w:link w:val="Para11Char"/>
    <w:rsid w:val="00D068F0"/>
    <w:pPr>
      <w:ind w:firstLine="0"/>
    </w:pPr>
    <w:rPr>
      <w:b w:val="0"/>
    </w:rPr>
  </w:style>
  <w:style w:type="paragraph" w:customStyle="1" w:styleId="paraa">
    <w:name w:val="para a)"/>
    <w:basedOn w:val="Normal"/>
    <w:rsid w:val="008903B3"/>
    <w:pPr>
      <w:ind w:left="1134"/>
    </w:pPr>
  </w:style>
  <w:style w:type="paragraph" w:customStyle="1" w:styleId="paramarge">
    <w:name w:val="para marge"/>
    <w:basedOn w:val="Normal"/>
    <w:rsid w:val="00D068F0"/>
  </w:style>
  <w:style w:type="paragraph" w:styleId="BodyTextIndent">
    <w:name w:val="Body Text Indent"/>
    <w:basedOn w:val="Normal"/>
    <w:link w:val="BodyTextIndentChar"/>
    <w:rsid w:val="00AB6C18"/>
    <w:pPr>
      <w:overflowPunct/>
      <w:autoSpaceDE/>
      <w:autoSpaceDN/>
      <w:adjustRightInd/>
      <w:spacing w:after="0"/>
      <w:ind w:left="992" w:hanging="992"/>
      <w:textAlignment w:val="auto"/>
    </w:pPr>
    <w:rPr>
      <w:rFonts w:ascii="Verdana" w:hAnsi="Verdana"/>
      <w:sz w:val="16"/>
      <w:szCs w:val="16"/>
      <w:lang w:eastAsia="fr-FR"/>
    </w:rPr>
  </w:style>
  <w:style w:type="character" w:customStyle="1" w:styleId="BodyTextIndentChar">
    <w:name w:val="Body Text Indent Char"/>
    <w:basedOn w:val="DefaultParagraphFont"/>
    <w:link w:val="BodyTextIndent"/>
    <w:rsid w:val="00AB6C18"/>
    <w:rPr>
      <w:rFonts w:ascii="Verdana" w:eastAsia="Times New Roman" w:hAnsi="Verdana" w:cs="Times New Roman"/>
      <w:sz w:val="16"/>
      <w:szCs w:val="16"/>
      <w:lang w:val="fr-FR" w:eastAsia="fr-FR"/>
    </w:rPr>
  </w:style>
  <w:style w:type="paragraph" w:customStyle="1" w:styleId="11point">
    <w:name w:val="1.1._point"/>
    <w:basedOn w:val="Para11"/>
    <w:rsid w:val="008903B3"/>
    <w:pPr>
      <w:ind w:left="1134" w:hanging="283"/>
    </w:pPr>
  </w:style>
  <w:style w:type="paragraph" w:customStyle="1" w:styleId="11pointretrait">
    <w:name w:val="1.1._point_retrait"/>
    <w:basedOn w:val="paraa"/>
    <w:rsid w:val="006E530C"/>
    <w:pPr>
      <w:ind w:left="1560"/>
    </w:pPr>
  </w:style>
  <w:style w:type="paragraph" w:styleId="BodyText">
    <w:name w:val="Body Text"/>
    <w:basedOn w:val="Normal"/>
    <w:link w:val="BodyTextChar"/>
    <w:unhideWhenUsed/>
    <w:rsid w:val="000F4D16"/>
    <w:pPr>
      <w:spacing w:after="120"/>
    </w:pPr>
  </w:style>
  <w:style w:type="character" w:customStyle="1" w:styleId="BodyTextChar">
    <w:name w:val="Body Text Char"/>
    <w:basedOn w:val="DefaultParagraphFont"/>
    <w:link w:val="BodyText"/>
    <w:rsid w:val="000F4D16"/>
    <w:rPr>
      <w:rFonts w:ascii="Times New Roman" w:eastAsia="Times New Roman" w:hAnsi="Times New Roman" w:cs="Times New Roman"/>
      <w:sz w:val="20"/>
      <w:szCs w:val="20"/>
      <w:lang w:val="en-GB" w:eastAsia="zh-CN"/>
    </w:rPr>
  </w:style>
  <w:style w:type="character" w:customStyle="1" w:styleId="Heading5Char">
    <w:name w:val="Heading 5 Char"/>
    <w:basedOn w:val="DefaultParagraphFont"/>
    <w:link w:val="Heading5"/>
    <w:rsid w:val="000F4D16"/>
    <w:rPr>
      <w:rFonts w:ascii="Times New Roman" w:eastAsia="MS Mincho" w:hAnsi="Times New Roman" w:cs="Times New Roman"/>
      <w:b/>
      <w:bCs/>
      <w:i/>
      <w:iCs/>
      <w:sz w:val="26"/>
      <w:szCs w:val="26"/>
      <w:lang w:val="en-AU"/>
    </w:rPr>
  </w:style>
  <w:style w:type="character" w:customStyle="1" w:styleId="Heading6Char">
    <w:name w:val="Heading 6 Char"/>
    <w:basedOn w:val="DefaultParagraphFont"/>
    <w:link w:val="Heading6"/>
    <w:rsid w:val="000F4D16"/>
    <w:rPr>
      <w:rFonts w:ascii="Times New Roman" w:eastAsia="Times New Roman" w:hAnsi="Times New Roman" w:cs="Times New Roman"/>
      <w:b/>
      <w:bCs/>
      <w:lang w:val="fr-FR" w:eastAsia="fr-FR"/>
    </w:rPr>
  </w:style>
  <w:style w:type="character" w:customStyle="1" w:styleId="Heading8Char">
    <w:name w:val="Heading 8 Char"/>
    <w:basedOn w:val="DefaultParagraphFont"/>
    <w:link w:val="Heading8"/>
    <w:rsid w:val="000F4D16"/>
    <w:rPr>
      <w:rFonts w:ascii="Times New Roman" w:eastAsia="MS Mincho" w:hAnsi="Times New Roman" w:cs="Times New Roman"/>
      <w:i/>
      <w:iCs/>
      <w:sz w:val="24"/>
      <w:szCs w:val="24"/>
      <w:lang w:val="en-AU"/>
    </w:rPr>
  </w:style>
  <w:style w:type="character" w:customStyle="1" w:styleId="Heading9Char">
    <w:name w:val="Heading 9 Char"/>
    <w:basedOn w:val="DefaultParagraphFont"/>
    <w:link w:val="Heading9"/>
    <w:rsid w:val="000F4D16"/>
    <w:rPr>
      <w:rFonts w:ascii="Arial" w:eastAsia="MS Mincho" w:hAnsi="Arial" w:cs="Arial"/>
      <w:lang w:val="en-AU"/>
    </w:rPr>
  </w:style>
  <w:style w:type="numbering" w:customStyle="1" w:styleId="Aucuneliste1">
    <w:name w:val="Aucune liste1"/>
    <w:next w:val="NoList"/>
    <w:semiHidden/>
    <w:rsid w:val="000F4D16"/>
  </w:style>
  <w:style w:type="paragraph" w:styleId="Title">
    <w:name w:val="Title"/>
    <w:basedOn w:val="Normal"/>
    <w:link w:val="TitleChar"/>
    <w:rsid w:val="000F4D16"/>
    <w:pPr>
      <w:overflowPunct/>
      <w:autoSpaceDE/>
      <w:autoSpaceDN/>
      <w:adjustRightInd/>
      <w:spacing w:after="0"/>
      <w:jc w:val="center"/>
      <w:textAlignment w:val="auto"/>
    </w:pPr>
    <w:rPr>
      <w:rFonts w:ascii="Arial" w:eastAsia="MS Mincho" w:hAnsi="Arial" w:cs="Arial"/>
      <w:b/>
      <w:bCs/>
      <w:sz w:val="22"/>
      <w:szCs w:val="22"/>
      <w:lang w:val="en-AU" w:eastAsia="en-US"/>
    </w:rPr>
  </w:style>
  <w:style w:type="character" w:customStyle="1" w:styleId="TitleChar">
    <w:name w:val="Title Char"/>
    <w:basedOn w:val="DefaultParagraphFont"/>
    <w:link w:val="Title"/>
    <w:rsid w:val="000F4D16"/>
    <w:rPr>
      <w:rFonts w:ascii="Arial" w:eastAsia="MS Mincho" w:hAnsi="Arial" w:cs="Arial"/>
      <w:b/>
      <w:bCs/>
      <w:lang w:val="en-AU"/>
    </w:rPr>
  </w:style>
  <w:style w:type="character" w:styleId="Strong">
    <w:name w:val="Strong"/>
    <w:rsid w:val="000F4D16"/>
    <w:rPr>
      <w:b/>
      <w:bCs/>
    </w:rPr>
  </w:style>
  <w:style w:type="table" w:styleId="TableGrid">
    <w:name w:val="Table Grid"/>
    <w:basedOn w:val="TableNormal"/>
    <w:uiPriority w:val="39"/>
    <w:rsid w:val="000F4D16"/>
    <w:pPr>
      <w:widowControl w:val="0"/>
      <w:suppressAutoHyphens/>
      <w:spacing w:after="240" w:line="240" w:lineRule="auto"/>
      <w:jc w:val="both"/>
    </w:pPr>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0F4D16"/>
    <w:rPr>
      <w:color w:val="008000"/>
    </w:rPr>
  </w:style>
  <w:style w:type="paragraph" w:customStyle="1" w:styleId="mois0">
    <w:name w:val="mois"/>
    <w:basedOn w:val="Normal"/>
    <w:rsid w:val="000F4D16"/>
    <w:pPr>
      <w:overflowPunct/>
      <w:autoSpaceDE/>
      <w:autoSpaceDN/>
      <w:adjustRightInd/>
      <w:spacing w:after="1200"/>
      <w:jc w:val="right"/>
      <w:textAlignment w:val="auto"/>
    </w:pPr>
    <w:rPr>
      <w:rFonts w:eastAsia="MS Mincho"/>
      <w:szCs w:val="24"/>
      <w:lang w:val="fr-FR" w:eastAsia="fr-FR"/>
    </w:rPr>
  </w:style>
  <w:style w:type="character" w:styleId="Emphasis">
    <w:name w:val="Emphasis"/>
    <w:rsid w:val="000F4D16"/>
    <w:rPr>
      <w:b/>
      <w:bCs/>
      <w:i w:val="0"/>
      <w:iCs w:val="0"/>
    </w:rPr>
  </w:style>
  <w:style w:type="paragraph" w:customStyle="1" w:styleId="summary">
    <w:name w:val="summary"/>
    <w:basedOn w:val="Normal"/>
    <w:rsid w:val="000F4D16"/>
    <w:pPr>
      <w:widowControl w:val="0"/>
      <w:overflowPunct/>
      <w:autoSpaceDE/>
      <w:autoSpaceDN/>
      <w:adjustRightInd/>
      <w:jc w:val="center"/>
      <w:textAlignment w:val="auto"/>
    </w:pPr>
    <w:rPr>
      <w:rFonts w:eastAsia="MS Mincho"/>
      <w:b/>
      <w:bCs/>
      <w:lang w:val="fr-FR" w:eastAsia="fr-FR"/>
    </w:rPr>
  </w:style>
  <w:style w:type="paragraph" w:styleId="BodyText2">
    <w:name w:val="Body Text 2"/>
    <w:basedOn w:val="Normal"/>
    <w:link w:val="BodyText2Char"/>
    <w:uiPriority w:val="99"/>
    <w:rsid w:val="000F4D16"/>
    <w:pPr>
      <w:overflowPunct/>
      <w:autoSpaceDE/>
      <w:autoSpaceDN/>
      <w:adjustRightInd/>
      <w:spacing w:after="120" w:line="480" w:lineRule="auto"/>
      <w:jc w:val="left"/>
      <w:textAlignment w:val="auto"/>
    </w:pPr>
    <w:rPr>
      <w:rFonts w:eastAsia="MS Mincho"/>
      <w:sz w:val="24"/>
      <w:szCs w:val="24"/>
      <w:lang w:val="en-AU" w:eastAsia="en-US"/>
    </w:rPr>
  </w:style>
  <w:style w:type="character" w:customStyle="1" w:styleId="BodyText2Char">
    <w:name w:val="Body Text 2 Char"/>
    <w:basedOn w:val="DefaultParagraphFont"/>
    <w:link w:val="BodyText2"/>
    <w:uiPriority w:val="99"/>
    <w:rsid w:val="000F4D16"/>
    <w:rPr>
      <w:rFonts w:ascii="Times New Roman" w:eastAsia="MS Mincho" w:hAnsi="Times New Roman" w:cs="Times New Roman"/>
      <w:sz w:val="24"/>
      <w:szCs w:val="24"/>
      <w:lang w:val="en-AU"/>
    </w:rPr>
  </w:style>
  <w:style w:type="paragraph" w:styleId="List">
    <w:name w:val="List"/>
    <w:basedOn w:val="Normal"/>
    <w:rsid w:val="000F4D16"/>
    <w:pPr>
      <w:widowControl w:val="0"/>
      <w:overflowPunct/>
      <w:autoSpaceDE/>
      <w:autoSpaceDN/>
      <w:adjustRightInd/>
      <w:ind w:left="283" w:hanging="283"/>
      <w:textAlignment w:val="auto"/>
    </w:pPr>
    <w:rPr>
      <w:rFonts w:eastAsia="MS Mincho"/>
      <w:lang w:val="fr-FR" w:eastAsia="fr-FR"/>
    </w:rPr>
  </w:style>
  <w:style w:type="paragraph" w:customStyle="1" w:styleId="Member">
    <w:name w:val="Member"/>
    <w:basedOn w:val="Heading8"/>
    <w:rsid w:val="000F4D16"/>
    <w:pPr>
      <w:widowControl w:val="0"/>
      <w:spacing w:after="120"/>
      <w:jc w:val="both"/>
      <w:outlineLvl w:val="9"/>
    </w:pPr>
    <w:rPr>
      <w:b/>
      <w:bCs/>
      <w:i w:val="0"/>
      <w:iCs w:val="0"/>
      <w:sz w:val="20"/>
      <w:szCs w:val="20"/>
      <w:lang w:val="fr-FR" w:eastAsia="fr-FR"/>
    </w:rPr>
  </w:style>
  <w:style w:type="paragraph" w:customStyle="1" w:styleId="para110">
    <w:name w:val="para 1.1."/>
    <w:basedOn w:val="paramarge"/>
    <w:rsid w:val="000F4D16"/>
    <w:pPr>
      <w:widowControl w:val="0"/>
      <w:ind w:left="426"/>
    </w:pPr>
    <w:rPr>
      <w:rFonts w:eastAsia="MS Mincho"/>
      <w:lang w:eastAsia="ja-JP"/>
    </w:rPr>
  </w:style>
  <w:style w:type="numbering" w:customStyle="1" w:styleId="Aucuneliste11">
    <w:name w:val="Aucune liste11"/>
    <w:next w:val="NoList"/>
    <w:semiHidden/>
    <w:unhideWhenUsed/>
    <w:rsid w:val="000F4D16"/>
  </w:style>
  <w:style w:type="paragraph" w:styleId="BodyText3">
    <w:name w:val="Body Text 3"/>
    <w:basedOn w:val="Normal"/>
    <w:link w:val="BodyText3Char"/>
    <w:rsid w:val="000F4D16"/>
    <w:pPr>
      <w:widowControl w:val="0"/>
      <w:overflowPunct/>
      <w:autoSpaceDE/>
      <w:autoSpaceDN/>
      <w:adjustRightInd/>
      <w:spacing w:after="120"/>
      <w:textAlignment w:val="auto"/>
    </w:pPr>
    <w:rPr>
      <w:sz w:val="16"/>
      <w:szCs w:val="16"/>
      <w:lang w:val="fr-FR" w:eastAsia="fr-FR"/>
    </w:rPr>
  </w:style>
  <w:style w:type="character" w:customStyle="1" w:styleId="BodyText3Char">
    <w:name w:val="Body Text 3 Char"/>
    <w:basedOn w:val="DefaultParagraphFont"/>
    <w:link w:val="BodyText3"/>
    <w:rsid w:val="000F4D16"/>
    <w:rPr>
      <w:rFonts w:ascii="Times New Roman" w:eastAsia="Times New Roman" w:hAnsi="Times New Roman" w:cs="Times New Roman"/>
      <w:sz w:val="16"/>
      <w:szCs w:val="16"/>
      <w:lang w:val="fr-FR" w:eastAsia="fr-FR"/>
    </w:rPr>
  </w:style>
  <w:style w:type="paragraph" w:styleId="BodyTextIndent2">
    <w:name w:val="Body Text Indent 2"/>
    <w:basedOn w:val="Normal"/>
    <w:link w:val="BodyTextIndent2Char"/>
    <w:rsid w:val="000F4D16"/>
    <w:pPr>
      <w:widowControl w:val="0"/>
      <w:overflowPunct/>
      <w:autoSpaceDE/>
      <w:autoSpaceDN/>
      <w:adjustRightInd/>
      <w:spacing w:after="120" w:line="480" w:lineRule="auto"/>
      <w:ind w:left="360"/>
      <w:textAlignment w:val="auto"/>
    </w:pPr>
    <w:rPr>
      <w:lang w:val="fr-FR" w:eastAsia="fr-FR"/>
    </w:rPr>
  </w:style>
  <w:style w:type="character" w:customStyle="1" w:styleId="BodyTextIndent2Char">
    <w:name w:val="Body Text Indent 2 Char"/>
    <w:basedOn w:val="DefaultParagraphFont"/>
    <w:link w:val="BodyTextIndent2"/>
    <w:rsid w:val="000F4D16"/>
    <w:rPr>
      <w:rFonts w:ascii="Times New Roman" w:eastAsia="Times New Roman" w:hAnsi="Times New Roman" w:cs="Times New Roman"/>
      <w:sz w:val="20"/>
      <w:szCs w:val="20"/>
      <w:lang w:val="fr-FR" w:eastAsia="fr-FR"/>
    </w:rPr>
  </w:style>
  <w:style w:type="paragraph" w:customStyle="1" w:styleId="Centre">
    <w:name w:val="Centre"/>
    <w:next w:val="Normal"/>
    <w:rsid w:val="000F4D16"/>
    <w:pPr>
      <w:overflowPunct w:val="0"/>
      <w:autoSpaceDE w:val="0"/>
      <w:autoSpaceDN w:val="0"/>
      <w:adjustRightInd w:val="0"/>
      <w:spacing w:before="200" w:line="200" w:lineRule="atLeast"/>
      <w:jc w:val="center"/>
      <w:textAlignment w:val="baseline"/>
    </w:pPr>
    <w:rPr>
      <w:rFonts w:ascii="Garamond" w:eastAsia="Times New Roman" w:hAnsi="Garamond" w:cs="Times New Roman"/>
      <w:noProof/>
      <w:szCs w:val="20"/>
      <w:lang w:val="fr-FR" w:eastAsia="fr-FR"/>
    </w:rPr>
  </w:style>
  <w:style w:type="paragraph" w:customStyle="1" w:styleId="Chapitre">
    <w:name w:val="Chapitre"/>
    <w:next w:val="Normal"/>
    <w:rsid w:val="000F4D16"/>
    <w:pPr>
      <w:overflowPunct w:val="0"/>
      <w:autoSpaceDE w:val="0"/>
      <w:autoSpaceDN w:val="0"/>
      <w:adjustRightInd w:val="0"/>
      <w:spacing w:before="360" w:after="240" w:line="240" w:lineRule="atLeast"/>
      <w:jc w:val="center"/>
      <w:textAlignment w:val="baseline"/>
    </w:pPr>
    <w:rPr>
      <w:rFonts w:ascii="Ottawa" w:eastAsia="Times New Roman" w:hAnsi="Ottawa" w:cs="Times New Roman"/>
      <w:noProof/>
      <w:spacing w:val="50"/>
      <w:sz w:val="24"/>
      <w:szCs w:val="20"/>
      <w:lang w:val="fr-FR" w:eastAsia="fr-FR"/>
    </w:rPr>
  </w:style>
  <w:style w:type="paragraph" w:customStyle="1" w:styleId="Heading51">
    <w:name w:val="Heading 51"/>
    <w:basedOn w:val="Normal"/>
    <w:rsid w:val="000F4D16"/>
    <w:pPr>
      <w:widowControl w:val="0"/>
      <w:overflowPunct/>
      <w:autoSpaceDE/>
      <w:autoSpaceDN/>
      <w:adjustRightInd/>
      <w:jc w:val="center"/>
      <w:textAlignment w:val="auto"/>
    </w:pPr>
    <w:rPr>
      <w:rFonts w:ascii="Times Udarennyi It" w:hAnsi="Times Udarennyi It" w:cs="Arial"/>
      <w:b/>
      <w:bCs/>
      <w:szCs w:val="24"/>
      <w:lang w:val="en-US" w:eastAsia="fr-FR"/>
    </w:rPr>
  </w:style>
  <w:style w:type="paragraph" w:styleId="NormalWeb">
    <w:name w:val="Normal (Web)"/>
    <w:basedOn w:val="Normal"/>
    <w:uiPriority w:val="99"/>
    <w:rsid w:val="000F4D16"/>
    <w:pPr>
      <w:overflowPunct/>
      <w:autoSpaceDE/>
      <w:autoSpaceDN/>
      <w:adjustRightInd/>
      <w:spacing w:before="100" w:beforeAutospacing="1" w:after="100" w:afterAutospacing="1"/>
      <w:jc w:val="left"/>
      <w:textAlignment w:val="auto"/>
    </w:pPr>
    <w:rPr>
      <w:sz w:val="24"/>
      <w:szCs w:val="24"/>
      <w:lang w:val="fr-FR" w:eastAsia="fr-FR"/>
    </w:rPr>
  </w:style>
  <w:style w:type="paragraph" w:customStyle="1" w:styleId="Paragraph1">
    <w:name w:val="Paragraph 1"/>
    <w:basedOn w:val="Standard"/>
    <w:rsid w:val="000F4D16"/>
    <w:pPr>
      <w:ind w:left="560" w:hanging="540"/>
      <w:jc w:val="both"/>
    </w:pPr>
  </w:style>
  <w:style w:type="paragraph" w:customStyle="1" w:styleId="Standard">
    <w:name w:val="Standard"/>
    <w:rsid w:val="000F4D16"/>
    <w:pPr>
      <w:widowControl w:val="0"/>
      <w:spacing w:after="0" w:line="240" w:lineRule="auto"/>
      <w:jc w:val="center"/>
    </w:pPr>
    <w:rPr>
      <w:rFonts w:ascii="Eklektic" w:eastAsia="Times New Roman" w:hAnsi="Eklektic" w:cs="Times New Roman"/>
      <w:sz w:val="24"/>
      <w:szCs w:val="24"/>
      <w:lang w:val="fr-FR" w:eastAsia="fr-FR"/>
    </w:rPr>
  </w:style>
  <w:style w:type="character" w:customStyle="1" w:styleId="p1">
    <w:name w:val="p1"/>
    <w:rsid w:val="000F4D16"/>
  </w:style>
  <w:style w:type="paragraph" w:customStyle="1" w:styleId="Default">
    <w:name w:val="Default"/>
    <w:rsid w:val="000F4D1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RESOL">
    <w:name w:val="RESOL"/>
    <w:basedOn w:val="Normal"/>
    <w:rsid w:val="000F4D16"/>
    <w:pPr>
      <w:overflowPunct/>
      <w:autoSpaceDE/>
      <w:autoSpaceDN/>
      <w:adjustRightInd/>
      <w:spacing w:after="480"/>
      <w:jc w:val="center"/>
      <w:textAlignment w:val="auto"/>
    </w:pPr>
    <w:rPr>
      <w:rFonts w:ascii="Century Schoolbook" w:hAnsi="Century Schoolbook"/>
      <w:lang w:val="fr-FR" w:eastAsia="fr-FR"/>
    </w:rPr>
  </w:style>
  <w:style w:type="paragraph" w:customStyle="1" w:styleId="RESOLTitre">
    <w:name w:val="RESOLTitre"/>
    <w:basedOn w:val="Normal"/>
    <w:rsid w:val="000F4D16"/>
    <w:pPr>
      <w:widowControl w:val="0"/>
      <w:overflowPunct/>
      <w:autoSpaceDE/>
      <w:autoSpaceDN/>
      <w:adjustRightInd/>
      <w:spacing w:after="960"/>
      <w:jc w:val="center"/>
      <w:textAlignment w:val="auto"/>
    </w:pPr>
    <w:rPr>
      <w:rFonts w:eastAsia="SimSun"/>
      <w:b/>
      <w:bCs/>
      <w:sz w:val="22"/>
      <w:szCs w:val="22"/>
      <w:lang w:val="fr-FR" w:eastAsia="fr-FR"/>
    </w:rPr>
  </w:style>
  <w:style w:type="paragraph" w:customStyle="1" w:styleId="font5">
    <w:name w:val="font5"/>
    <w:basedOn w:val="Normal"/>
    <w:rsid w:val="000F4D16"/>
    <w:pPr>
      <w:overflowPunct/>
      <w:autoSpaceDE/>
      <w:autoSpaceDN/>
      <w:adjustRightInd/>
      <w:spacing w:before="100" w:beforeAutospacing="1" w:after="100" w:afterAutospacing="1"/>
      <w:jc w:val="left"/>
      <w:textAlignment w:val="auto"/>
    </w:pPr>
    <w:rPr>
      <w:rFonts w:ascii="Arial" w:eastAsia="Arial Unicode MS" w:hAnsi="Arial" w:cs="Arial"/>
      <w:sz w:val="14"/>
      <w:szCs w:val="14"/>
      <w:lang w:val="fr-FR" w:eastAsia="fr-FR"/>
    </w:rPr>
  </w:style>
  <w:style w:type="paragraph" w:customStyle="1" w:styleId="font6">
    <w:name w:val="font6"/>
    <w:basedOn w:val="Normal"/>
    <w:rsid w:val="000F4D16"/>
    <w:pPr>
      <w:overflowPunct/>
      <w:autoSpaceDE/>
      <w:autoSpaceDN/>
      <w:adjustRightInd/>
      <w:spacing w:before="100" w:beforeAutospacing="1" w:after="100" w:afterAutospacing="1"/>
      <w:jc w:val="left"/>
      <w:textAlignment w:val="auto"/>
    </w:pPr>
    <w:rPr>
      <w:rFonts w:ascii="Arial" w:eastAsia="Arial Unicode MS" w:hAnsi="Arial" w:cs="Arial"/>
      <w:i/>
      <w:iCs/>
      <w:sz w:val="14"/>
      <w:szCs w:val="14"/>
      <w:lang w:val="fr-FR" w:eastAsia="fr-FR"/>
    </w:rPr>
  </w:style>
  <w:style w:type="paragraph" w:customStyle="1" w:styleId="font7">
    <w:name w:val="font7"/>
    <w:basedOn w:val="Normal"/>
    <w:rsid w:val="000F4D16"/>
    <w:pPr>
      <w:overflowPunct/>
      <w:autoSpaceDE/>
      <w:autoSpaceDN/>
      <w:adjustRightInd/>
      <w:spacing w:before="100" w:beforeAutospacing="1" w:after="100" w:afterAutospacing="1"/>
      <w:jc w:val="left"/>
      <w:textAlignment w:val="auto"/>
    </w:pPr>
    <w:rPr>
      <w:rFonts w:ascii="Arial" w:eastAsia="Arial Unicode MS" w:hAnsi="Arial" w:cs="Arial"/>
      <w:i/>
      <w:iCs/>
      <w:sz w:val="14"/>
      <w:szCs w:val="14"/>
      <w:lang w:val="fr-FR" w:eastAsia="fr-FR"/>
    </w:rPr>
  </w:style>
  <w:style w:type="table" w:customStyle="1" w:styleId="Grilledutableau1">
    <w:name w:val="Grille du tableau1"/>
    <w:basedOn w:val="TableNormal"/>
    <w:next w:val="TableGrid"/>
    <w:rsid w:val="000F4D16"/>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aireA">
    <w:name w:val="Signataire A"/>
    <w:basedOn w:val="Normal"/>
    <w:rsid w:val="000F4D16"/>
    <w:pPr>
      <w:overflowPunct/>
      <w:autoSpaceDE/>
      <w:autoSpaceDN/>
      <w:adjustRightInd/>
      <w:spacing w:after="0"/>
      <w:ind w:left="4678"/>
      <w:textAlignment w:val="auto"/>
    </w:pPr>
    <w:rPr>
      <w:rFonts w:ascii="CG Times" w:hAnsi="CG Times"/>
      <w:sz w:val="24"/>
      <w:szCs w:val="24"/>
      <w:lang w:val="fr-FR" w:eastAsia="fr-FR"/>
    </w:rPr>
  </w:style>
  <w:style w:type="paragraph" w:customStyle="1" w:styleId="CHAPTER">
    <w:name w:val="CHAPTER"/>
    <w:basedOn w:val="Normal"/>
    <w:rsid w:val="000F4D16"/>
    <w:pPr>
      <w:widowControl w:val="0"/>
      <w:overflowPunct/>
      <w:autoSpaceDE/>
      <w:autoSpaceDN/>
      <w:adjustRightInd/>
      <w:spacing w:line="240" w:lineRule="atLeast"/>
      <w:jc w:val="center"/>
      <w:textAlignment w:val="auto"/>
    </w:pPr>
    <w:rPr>
      <w:rFonts w:ascii="Century Schoolbook" w:hAnsi="Century Schoolbook"/>
      <w:lang w:eastAsia="fr-FR"/>
    </w:rPr>
  </w:style>
  <w:style w:type="paragraph" w:customStyle="1" w:styleId="considering">
    <w:name w:val="considering"/>
    <w:basedOn w:val="Normal"/>
    <w:rsid w:val="000F4D16"/>
    <w:pPr>
      <w:widowControl w:val="0"/>
      <w:tabs>
        <w:tab w:val="left" w:pos="864"/>
      </w:tabs>
      <w:overflowPunct/>
      <w:autoSpaceDE/>
      <w:autoSpaceDN/>
      <w:adjustRightInd/>
      <w:spacing w:after="360"/>
      <w:textAlignment w:val="auto"/>
    </w:pPr>
    <w:rPr>
      <w:rFonts w:ascii="Century Schoolbook" w:hAnsi="Century Schoolbook"/>
      <w:lang w:eastAsia="fr-FR"/>
    </w:rPr>
  </w:style>
  <w:style w:type="paragraph" w:customStyle="1" w:styleId="CM12">
    <w:name w:val="CM12"/>
    <w:basedOn w:val="Normal"/>
    <w:next w:val="Normal"/>
    <w:rsid w:val="000F4D16"/>
    <w:pPr>
      <w:widowControl w:val="0"/>
      <w:overflowPunct/>
      <w:spacing w:after="360"/>
      <w:jc w:val="left"/>
      <w:textAlignment w:val="auto"/>
    </w:pPr>
    <w:rPr>
      <w:rFonts w:ascii="Ottawa" w:hAnsi="Ottawa" w:cs="Ottawa"/>
      <w:sz w:val="24"/>
      <w:szCs w:val="24"/>
      <w:lang w:val="en-US" w:eastAsia="en-US"/>
    </w:rPr>
  </w:style>
  <w:style w:type="table" w:customStyle="1" w:styleId="Grilledutableau2">
    <w:name w:val="Grille du tableau2"/>
    <w:basedOn w:val="TableNormal"/>
    <w:next w:val="TableGrid"/>
    <w:rsid w:val="000F4D16"/>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odytext">
    <w:name w:val="4. Body text"/>
    <w:link w:val="4BodytextChar"/>
    <w:qFormat/>
    <w:rsid w:val="00A316A4"/>
    <w:pPr>
      <w:spacing w:after="240" w:line="240" w:lineRule="auto"/>
      <w:ind w:left="425"/>
      <w:jc w:val="both"/>
    </w:pPr>
    <w:rPr>
      <w:rFonts w:ascii="Times New Roman" w:eastAsia="Times New Roman" w:hAnsi="Times New Roman" w:cs="Times New Roman"/>
      <w:sz w:val="20"/>
      <w:szCs w:val="20"/>
      <w:lang w:val="en-GB" w:eastAsia="zh-CN"/>
    </w:rPr>
  </w:style>
  <w:style w:type="paragraph" w:customStyle="1" w:styleId="5Bulletabc">
    <w:name w:val="5. Bullet abc"/>
    <w:basedOn w:val="11"/>
    <w:next w:val="4Bodytext"/>
    <w:link w:val="5BulletabcChar"/>
    <w:qFormat/>
    <w:rsid w:val="0086705D"/>
    <w:pPr>
      <w:numPr>
        <w:numId w:val="9"/>
      </w:numPr>
    </w:pPr>
  </w:style>
  <w:style w:type="character" w:customStyle="1" w:styleId="1Char">
    <w:name w:val="1. Char"/>
    <w:basedOn w:val="DefaultParagraphFont"/>
    <w:link w:val="1"/>
    <w:rsid w:val="00142401"/>
    <w:rPr>
      <w:rFonts w:ascii="Arial" w:eastAsia="Times New Roman" w:hAnsi="Arial" w:cs="Arial"/>
      <w:b/>
      <w:sz w:val="20"/>
      <w:szCs w:val="20"/>
      <w:lang w:val="en-GB" w:eastAsia="zh-CN"/>
    </w:rPr>
  </w:style>
  <w:style w:type="character" w:customStyle="1" w:styleId="para1Char">
    <w:name w:val="para 1. Char"/>
    <w:basedOn w:val="1Char"/>
    <w:link w:val="para1"/>
    <w:rsid w:val="00142401"/>
    <w:rPr>
      <w:rFonts w:ascii="Times New Roman" w:eastAsia="Times New Roman" w:hAnsi="Times New Roman" w:cs="Times New Roman"/>
      <w:b w:val="0"/>
      <w:sz w:val="20"/>
      <w:szCs w:val="20"/>
      <w:lang w:val="en-GB" w:eastAsia="zh-CN"/>
    </w:rPr>
  </w:style>
  <w:style w:type="character" w:customStyle="1" w:styleId="4BodytextChar">
    <w:name w:val="4. Body text Char"/>
    <w:basedOn w:val="para1Char"/>
    <w:link w:val="4Bodytext"/>
    <w:rsid w:val="00A316A4"/>
    <w:rPr>
      <w:rFonts w:ascii="Times New Roman" w:eastAsia="Times New Roman" w:hAnsi="Times New Roman" w:cs="Times New Roman"/>
      <w:b w:val="0"/>
      <w:sz w:val="20"/>
      <w:szCs w:val="20"/>
      <w:lang w:val="en-GB" w:eastAsia="zh-CN"/>
    </w:rPr>
  </w:style>
  <w:style w:type="paragraph" w:customStyle="1" w:styleId="6Bullethyphen">
    <w:name w:val="6. Bullet hyphen"/>
    <w:link w:val="6BullethyphenChar"/>
    <w:qFormat/>
    <w:rsid w:val="00934196"/>
    <w:pPr>
      <w:numPr>
        <w:numId w:val="1"/>
      </w:numPr>
      <w:spacing w:after="240" w:line="240" w:lineRule="auto"/>
      <w:ind w:left="1135" w:hanging="284"/>
      <w:contextualSpacing/>
      <w:jc w:val="both"/>
    </w:pPr>
    <w:rPr>
      <w:rFonts w:ascii="Times New Roman" w:eastAsia="Times New Roman" w:hAnsi="Times New Roman" w:cs="Times New Roman"/>
      <w:sz w:val="20"/>
      <w:szCs w:val="20"/>
      <w:lang w:val="en-GB" w:eastAsia="zh-CN"/>
    </w:rPr>
  </w:style>
  <w:style w:type="character" w:customStyle="1" w:styleId="ListParagraphChar">
    <w:name w:val="List Paragraph Char"/>
    <w:basedOn w:val="DefaultParagraphFont"/>
    <w:link w:val="ListParagraph"/>
    <w:uiPriority w:val="34"/>
    <w:rsid w:val="00142401"/>
    <w:rPr>
      <w:rFonts w:ascii="Times New Roman" w:eastAsia="Times New Roman" w:hAnsi="Times New Roman" w:cs="Times New Roman"/>
      <w:sz w:val="20"/>
      <w:szCs w:val="20"/>
      <w:lang w:val="en-GB" w:eastAsia="zh-CN"/>
    </w:rPr>
  </w:style>
  <w:style w:type="character" w:customStyle="1" w:styleId="5BulletabcChar">
    <w:name w:val="5. Bullet abc Char"/>
    <w:basedOn w:val="ListParagraphChar"/>
    <w:link w:val="5Bulletabc"/>
    <w:rsid w:val="0086705D"/>
    <w:rPr>
      <w:rFonts w:ascii="Times New Roman" w:eastAsia="Times New Roman" w:hAnsi="Times New Roman" w:cs="Times New Roman"/>
      <w:b/>
      <w:sz w:val="20"/>
      <w:szCs w:val="20"/>
      <w:lang w:val="en-GB" w:eastAsia="zh-CN"/>
    </w:rPr>
  </w:style>
  <w:style w:type="paragraph" w:customStyle="1" w:styleId="Indentedtext">
    <w:name w:val="Indented text"/>
    <w:basedOn w:val="Normal"/>
    <w:link w:val="IndentedtextChar"/>
    <w:rsid w:val="00336127"/>
    <w:pPr>
      <w:ind w:left="720"/>
    </w:pPr>
  </w:style>
  <w:style w:type="character" w:customStyle="1" w:styleId="6BullethyphenChar">
    <w:name w:val="6. Bullet hyphen Char"/>
    <w:basedOn w:val="ListParagraphChar"/>
    <w:link w:val="6Bullethyphen"/>
    <w:rsid w:val="00934196"/>
    <w:rPr>
      <w:rFonts w:ascii="Times New Roman" w:eastAsia="Times New Roman" w:hAnsi="Times New Roman" w:cs="Times New Roman"/>
      <w:sz w:val="20"/>
      <w:szCs w:val="20"/>
      <w:lang w:val="en-GB" w:eastAsia="zh-CN"/>
    </w:rPr>
  </w:style>
  <w:style w:type="paragraph" w:customStyle="1" w:styleId="Participantname">
    <w:name w:val="Participant name"/>
    <w:basedOn w:val="Normal"/>
    <w:link w:val="ParticipantnameChar"/>
    <w:qFormat/>
    <w:rsid w:val="00B96C9A"/>
    <w:pPr>
      <w:widowControl w:val="0"/>
      <w:overflowPunct/>
      <w:spacing w:after="0"/>
      <w:jc w:val="left"/>
      <w:textAlignment w:val="auto"/>
    </w:pPr>
    <w:rPr>
      <w:rFonts w:ascii="Arial Narrow" w:hAnsi="Arial Narrow"/>
      <w:b/>
      <w:sz w:val="16"/>
      <w:szCs w:val="16"/>
      <w:lang w:eastAsia="ja-JP"/>
    </w:rPr>
  </w:style>
  <w:style w:type="character" w:customStyle="1" w:styleId="IndentedtextChar">
    <w:name w:val="Indented text Char"/>
    <w:basedOn w:val="DefaultParagraphFont"/>
    <w:link w:val="Indentedtext"/>
    <w:rsid w:val="00336127"/>
    <w:rPr>
      <w:rFonts w:ascii="Times New Roman" w:eastAsia="Times New Roman" w:hAnsi="Times New Roman" w:cs="Times New Roman"/>
      <w:sz w:val="20"/>
      <w:szCs w:val="20"/>
      <w:lang w:val="en-GB" w:eastAsia="zh-CN"/>
    </w:rPr>
  </w:style>
  <w:style w:type="paragraph" w:customStyle="1" w:styleId="Participantdetails">
    <w:name w:val="Participant details"/>
    <w:basedOn w:val="Normal"/>
    <w:link w:val="ParticipantdetailsChar"/>
    <w:qFormat/>
    <w:rsid w:val="00B96C9A"/>
    <w:pPr>
      <w:widowControl w:val="0"/>
      <w:overflowPunct/>
      <w:spacing w:after="0"/>
      <w:jc w:val="left"/>
      <w:textAlignment w:val="auto"/>
    </w:pPr>
    <w:rPr>
      <w:rFonts w:ascii="Arial Narrow" w:hAnsi="Arial Narrow"/>
      <w:sz w:val="16"/>
      <w:szCs w:val="16"/>
      <w:lang w:eastAsia="ja-JP"/>
    </w:rPr>
  </w:style>
  <w:style w:type="character" w:customStyle="1" w:styleId="ParticipantnameChar">
    <w:name w:val="Participant name Char"/>
    <w:basedOn w:val="DefaultParagraphFont"/>
    <w:link w:val="Participantname"/>
    <w:rsid w:val="00B96C9A"/>
    <w:rPr>
      <w:rFonts w:ascii="Arial Narrow" w:eastAsia="Times New Roman" w:hAnsi="Arial Narrow" w:cs="Times New Roman"/>
      <w:b/>
      <w:sz w:val="16"/>
      <w:szCs w:val="16"/>
      <w:lang w:val="en-GB" w:eastAsia="ja-JP"/>
    </w:rPr>
  </w:style>
  <w:style w:type="character" w:customStyle="1" w:styleId="UnresolvedMention2">
    <w:name w:val="Unresolved Mention2"/>
    <w:basedOn w:val="DefaultParagraphFont"/>
    <w:uiPriority w:val="99"/>
    <w:semiHidden/>
    <w:unhideWhenUsed/>
    <w:rsid w:val="00A17750"/>
    <w:rPr>
      <w:color w:val="605E5C"/>
      <w:shd w:val="clear" w:color="auto" w:fill="E1DFDD"/>
    </w:rPr>
  </w:style>
  <w:style w:type="character" w:customStyle="1" w:styleId="ParticipantdetailsChar">
    <w:name w:val="Participant details Char"/>
    <w:basedOn w:val="DefaultParagraphFont"/>
    <w:link w:val="Participantdetails"/>
    <w:rsid w:val="00B96C9A"/>
    <w:rPr>
      <w:rFonts w:ascii="Arial Narrow" w:eastAsia="Times New Roman" w:hAnsi="Arial Narrow" w:cs="Times New Roman"/>
      <w:sz w:val="16"/>
      <w:szCs w:val="16"/>
      <w:lang w:val="en-GB" w:eastAsia="ja-JP"/>
    </w:rPr>
  </w:style>
  <w:style w:type="paragraph" w:customStyle="1" w:styleId="bodytext0">
    <w:name w:val="bodytext"/>
    <w:basedOn w:val="Normal"/>
    <w:rsid w:val="00A17750"/>
    <w:pPr>
      <w:overflowPunct/>
      <w:autoSpaceDE/>
      <w:autoSpaceDN/>
      <w:adjustRightInd/>
      <w:spacing w:before="100" w:beforeAutospacing="1" w:after="100" w:afterAutospacing="1"/>
      <w:jc w:val="left"/>
      <w:textAlignment w:val="auto"/>
    </w:pPr>
    <w:rPr>
      <w:sz w:val="24"/>
      <w:szCs w:val="24"/>
      <w:lang w:eastAsia="en-GB"/>
    </w:rPr>
  </w:style>
  <w:style w:type="paragraph" w:customStyle="1" w:styleId="Numberlist">
    <w:name w:val="Number list"/>
    <w:link w:val="NumberlistChar"/>
    <w:qFormat/>
    <w:rsid w:val="00945792"/>
    <w:pPr>
      <w:numPr>
        <w:numId w:val="3"/>
      </w:numPr>
    </w:pPr>
    <w:rPr>
      <w:rFonts w:ascii="Times New Roman" w:eastAsia="Times New Roman" w:hAnsi="Times New Roman" w:cs="Times New Roman"/>
      <w:sz w:val="20"/>
      <w:szCs w:val="20"/>
      <w:lang w:val="en-GB" w:eastAsia="zh-CN"/>
    </w:rPr>
  </w:style>
  <w:style w:type="paragraph" w:customStyle="1" w:styleId="1Heading1">
    <w:name w:val="1. Heading 1"/>
    <w:link w:val="1Heading1Char"/>
    <w:qFormat/>
    <w:rsid w:val="006C1029"/>
    <w:pPr>
      <w:numPr>
        <w:numId w:val="4"/>
      </w:numPr>
      <w:spacing w:after="240" w:line="360" w:lineRule="auto"/>
      <w:contextualSpacing/>
      <w:jc w:val="center"/>
    </w:pPr>
    <w:rPr>
      <w:rFonts w:ascii="Arial" w:eastAsia="Times New Roman" w:hAnsi="Arial" w:cs="Arial"/>
      <w:b/>
      <w:sz w:val="20"/>
      <w:szCs w:val="20"/>
      <w:lang w:val="en-GB" w:eastAsia="zh-CN"/>
    </w:rPr>
  </w:style>
  <w:style w:type="character" w:customStyle="1" w:styleId="NumberlistChar">
    <w:name w:val="Number list Char"/>
    <w:basedOn w:val="DefaultParagraphFont"/>
    <w:link w:val="Numberlist"/>
    <w:rsid w:val="00945792"/>
    <w:rPr>
      <w:rFonts w:ascii="Times New Roman" w:eastAsia="Times New Roman" w:hAnsi="Times New Roman" w:cs="Times New Roman"/>
      <w:sz w:val="20"/>
      <w:szCs w:val="20"/>
      <w:lang w:val="en-GB" w:eastAsia="zh-CN"/>
    </w:rPr>
  </w:style>
  <w:style w:type="paragraph" w:customStyle="1" w:styleId="2Heading2">
    <w:name w:val="2. Heading 2"/>
    <w:next w:val="4Bodytext"/>
    <w:link w:val="2Heading2Char"/>
    <w:qFormat/>
    <w:rsid w:val="0086705D"/>
    <w:pPr>
      <w:keepNext/>
      <w:numPr>
        <w:ilvl w:val="1"/>
        <w:numId w:val="4"/>
      </w:numPr>
    </w:pPr>
    <w:rPr>
      <w:rFonts w:ascii="Arial" w:eastAsia="Times New Roman" w:hAnsi="Arial" w:cs="Arial"/>
      <w:b/>
      <w:sz w:val="20"/>
      <w:szCs w:val="20"/>
      <w:lang w:val="en-GB" w:eastAsia="zh-CN"/>
    </w:rPr>
  </w:style>
  <w:style w:type="character" w:customStyle="1" w:styleId="MeetingChar">
    <w:name w:val="Meeting Char"/>
    <w:basedOn w:val="DefaultParagraphFont"/>
    <w:link w:val="Meeting"/>
    <w:rsid w:val="00945792"/>
    <w:rPr>
      <w:rFonts w:ascii="Arial" w:eastAsia="Times New Roman" w:hAnsi="Arial" w:cs="Arial"/>
      <w:b/>
      <w:caps/>
      <w:sz w:val="20"/>
      <w:szCs w:val="20"/>
      <w:lang w:val="en-GB" w:eastAsia="zh-CN"/>
    </w:rPr>
  </w:style>
  <w:style w:type="character" w:customStyle="1" w:styleId="1Heading1Char">
    <w:name w:val="1. Heading 1 Char"/>
    <w:basedOn w:val="MeetingChar"/>
    <w:link w:val="1Heading1"/>
    <w:rsid w:val="006C1029"/>
    <w:rPr>
      <w:rFonts w:ascii="Arial" w:eastAsia="Times New Roman" w:hAnsi="Arial" w:cs="Arial"/>
      <w:b/>
      <w:caps w:val="0"/>
      <w:sz w:val="20"/>
      <w:szCs w:val="20"/>
      <w:lang w:val="en-GB" w:eastAsia="zh-CN"/>
    </w:rPr>
  </w:style>
  <w:style w:type="paragraph" w:customStyle="1" w:styleId="Appendix">
    <w:name w:val="Appendix"/>
    <w:basedOn w:val="Annexe"/>
    <w:link w:val="AppendixChar"/>
    <w:qFormat/>
    <w:rsid w:val="00E854CF"/>
    <w:pPr>
      <w:spacing w:after="240"/>
    </w:pPr>
  </w:style>
  <w:style w:type="character" w:customStyle="1" w:styleId="2Heading2Char">
    <w:name w:val="2. Heading 2 Char"/>
    <w:basedOn w:val="Heading1Char"/>
    <w:link w:val="2Heading2"/>
    <w:rsid w:val="0086705D"/>
    <w:rPr>
      <w:rFonts w:ascii="Arial" w:eastAsia="Times New Roman" w:hAnsi="Arial" w:cs="Arial"/>
      <w:b/>
      <w:sz w:val="20"/>
      <w:szCs w:val="20"/>
      <w:lang w:val="en-GB" w:eastAsia="zh-CN"/>
    </w:rPr>
  </w:style>
  <w:style w:type="paragraph" w:customStyle="1" w:styleId="3Heading3">
    <w:name w:val="3. Heading 3"/>
    <w:basedOn w:val="4Bodytext"/>
    <w:link w:val="3Heading3Char"/>
    <w:qFormat/>
    <w:rsid w:val="000413A7"/>
    <w:pPr>
      <w:keepNext/>
      <w:numPr>
        <w:ilvl w:val="2"/>
        <w:numId w:val="4"/>
      </w:numPr>
    </w:pPr>
    <w:rPr>
      <w:b/>
      <w:bCs/>
    </w:rPr>
  </w:style>
  <w:style w:type="character" w:customStyle="1" w:styleId="AnnexeChar">
    <w:name w:val="Annexe Char"/>
    <w:basedOn w:val="DefaultParagraphFont"/>
    <w:link w:val="Annexe"/>
    <w:rsid w:val="0075693A"/>
    <w:rPr>
      <w:rFonts w:ascii="Times New Roman" w:eastAsia="Times New Roman" w:hAnsi="Times New Roman" w:cs="Times New Roman"/>
      <w:sz w:val="20"/>
      <w:szCs w:val="20"/>
      <w:u w:val="single"/>
      <w:lang w:val="en-GB" w:eastAsia="fr-FR"/>
    </w:rPr>
  </w:style>
  <w:style w:type="character" w:customStyle="1" w:styleId="AppendixChar">
    <w:name w:val="Appendix Char"/>
    <w:basedOn w:val="AnnexeChar"/>
    <w:link w:val="Appendix"/>
    <w:rsid w:val="00E854CF"/>
    <w:rPr>
      <w:rFonts w:ascii="Times New Roman" w:eastAsia="Times New Roman" w:hAnsi="Times New Roman" w:cs="Times New Roman"/>
      <w:sz w:val="20"/>
      <w:szCs w:val="20"/>
      <w:u w:val="single"/>
      <w:lang w:val="en-GB" w:eastAsia="fr-FR"/>
    </w:rPr>
  </w:style>
  <w:style w:type="character" w:customStyle="1" w:styleId="3Heading3Char">
    <w:name w:val="3. Heading 3 Char"/>
    <w:basedOn w:val="4BodytextChar"/>
    <w:link w:val="3Heading3"/>
    <w:rsid w:val="000413A7"/>
    <w:rPr>
      <w:rFonts w:ascii="Times New Roman" w:eastAsia="Times New Roman" w:hAnsi="Times New Roman" w:cs="Times New Roman"/>
      <w:b/>
      <w:bCs/>
      <w:sz w:val="20"/>
      <w:szCs w:val="20"/>
      <w:lang w:val="en-GB" w:eastAsia="zh-CN"/>
    </w:rPr>
  </w:style>
  <w:style w:type="paragraph" w:customStyle="1" w:styleId="Participantlistsubheading">
    <w:name w:val="Participant list subheading"/>
    <w:basedOn w:val="Normal"/>
    <w:link w:val="ParticipantlistsubheadingChar"/>
    <w:qFormat/>
    <w:rsid w:val="00E55C74"/>
    <w:pPr>
      <w:pBdr>
        <w:bottom w:val="single" w:sz="4" w:space="1" w:color="auto"/>
      </w:pBdr>
      <w:overflowPunct/>
      <w:autoSpaceDE/>
      <w:autoSpaceDN/>
      <w:adjustRightInd/>
      <w:spacing w:before="40" w:after="120"/>
      <w:textAlignment w:val="auto"/>
      <w:outlineLvl w:val="0"/>
    </w:pPr>
    <w:rPr>
      <w:rFonts w:ascii="Arial" w:hAnsi="Arial"/>
      <w:b/>
      <w:sz w:val="18"/>
      <w:szCs w:val="18"/>
      <w:lang w:eastAsia="en-CA"/>
    </w:rPr>
  </w:style>
  <w:style w:type="character" w:customStyle="1" w:styleId="ParticipantlistsubheadingChar">
    <w:name w:val="Participant list subheading Char"/>
    <w:basedOn w:val="DefaultParagraphFont"/>
    <w:link w:val="Participantlistsubheading"/>
    <w:rsid w:val="00E55C74"/>
    <w:rPr>
      <w:rFonts w:ascii="Arial" w:eastAsia="Times New Roman" w:hAnsi="Arial" w:cs="Times New Roman"/>
      <w:b/>
      <w:sz w:val="18"/>
      <w:szCs w:val="18"/>
      <w:lang w:val="en-GB" w:eastAsia="en-CA"/>
    </w:rPr>
  </w:style>
  <w:style w:type="paragraph" w:customStyle="1" w:styleId="Tableheading">
    <w:name w:val="Table heading"/>
    <w:link w:val="TableheadingChar"/>
    <w:qFormat/>
    <w:rsid w:val="00397DE1"/>
    <w:pPr>
      <w:widowControl w:val="0"/>
      <w:suppressAutoHyphens/>
      <w:spacing w:before="40" w:after="40"/>
      <w:jc w:val="center"/>
    </w:pPr>
    <w:rPr>
      <w:rFonts w:ascii="Arial" w:eastAsia="Times New Roman" w:hAnsi="Arial" w:cs="Arial"/>
      <w:b/>
      <w:bCs/>
      <w:sz w:val="18"/>
      <w:szCs w:val="18"/>
      <w:lang w:val="en-GB" w:eastAsia="zh-CN"/>
    </w:rPr>
  </w:style>
  <w:style w:type="paragraph" w:customStyle="1" w:styleId="Tabletext">
    <w:name w:val="Table text"/>
    <w:link w:val="TabletextChar"/>
    <w:qFormat/>
    <w:rsid w:val="00397DE1"/>
    <w:pPr>
      <w:widowControl w:val="0"/>
      <w:suppressAutoHyphens/>
      <w:spacing w:before="40" w:after="40"/>
    </w:pPr>
    <w:rPr>
      <w:rFonts w:ascii="Arial" w:eastAsia="Times New Roman" w:hAnsi="Arial" w:cs="Arial"/>
      <w:sz w:val="18"/>
      <w:szCs w:val="18"/>
      <w:lang w:val="en-GB" w:eastAsia="zh-CN"/>
    </w:rPr>
  </w:style>
  <w:style w:type="character" w:customStyle="1" w:styleId="TableheadingChar">
    <w:name w:val="Table heading Char"/>
    <w:basedOn w:val="4BodytextChar"/>
    <w:link w:val="Tableheading"/>
    <w:rsid w:val="00397DE1"/>
    <w:rPr>
      <w:rFonts w:ascii="Arial" w:eastAsia="Times New Roman" w:hAnsi="Arial" w:cs="Arial"/>
      <w:b/>
      <w:bCs/>
      <w:sz w:val="18"/>
      <w:szCs w:val="18"/>
      <w:lang w:val="en-GB" w:eastAsia="zh-CN"/>
    </w:rPr>
  </w:style>
  <w:style w:type="paragraph" w:customStyle="1" w:styleId="Bullet1">
    <w:name w:val="Bullet 1"/>
    <w:basedOn w:val="Normal"/>
    <w:rsid w:val="00397DE1"/>
    <w:pPr>
      <w:ind w:left="360" w:hanging="360"/>
    </w:pPr>
  </w:style>
  <w:style w:type="character" w:customStyle="1" w:styleId="TabletextChar">
    <w:name w:val="Table text Char"/>
    <w:basedOn w:val="4BodytextChar"/>
    <w:link w:val="Tabletext"/>
    <w:rsid w:val="00397DE1"/>
    <w:rPr>
      <w:rFonts w:ascii="Arial" w:eastAsia="Times New Roman" w:hAnsi="Arial" w:cs="Arial"/>
      <w:b w:val="0"/>
      <w:sz w:val="18"/>
      <w:szCs w:val="18"/>
      <w:lang w:val="en-GB" w:eastAsia="zh-CN"/>
    </w:rPr>
  </w:style>
  <w:style w:type="paragraph" w:customStyle="1" w:styleId="Tablebulletnumber">
    <w:name w:val="Table bullet number"/>
    <w:link w:val="TablebulletnumberChar"/>
    <w:qFormat/>
    <w:rsid w:val="00397DE1"/>
    <w:pPr>
      <w:widowControl w:val="0"/>
      <w:numPr>
        <w:numId w:val="5"/>
      </w:numPr>
      <w:suppressAutoHyphens/>
      <w:spacing w:before="40" w:after="40" w:line="240" w:lineRule="auto"/>
      <w:jc w:val="both"/>
    </w:pPr>
    <w:rPr>
      <w:rFonts w:ascii="Arial" w:eastAsia="Times New Roman" w:hAnsi="Arial" w:cs="Arial"/>
      <w:sz w:val="18"/>
      <w:szCs w:val="18"/>
      <w:lang w:val="en-GB" w:eastAsia="zh-CN"/>
    </w:rPr>
  </w:style>
  <w:style w:type="paragraph" w:styleId="Footer">
    <w:name w:val="footer"/>
    <w:basedOn w:val="Normal"/>
    <w:link w:val="FooterChar"/>
    <w:uiPriority w:val="99"/>
    <w:unhideWhenUsed/>
    <w:rsid w:val="00124C4F"/>
    <w:pPr>
      <w:tabs>
        <w:tab w:val="center" w:pos="4513"/>
        <w:tab w:val="right" w:pos="9026"/>
      </w:tabs>
      <w:spacing w:after="0"/>
    </w:pPr>
  </w:style>
  <w:style w:type="character" w:customStyle="1" w:styleId="TablebulletnumberChar">
    <w:name w:val="Table bullet number Char"/>
    <w:basedOn w:val="DefaultParagraphFont"/>
    <w:link w:val="Tablebulletnumber"/>
    <w:rsid w:val="00397DE1"/>
    <w:rPr>
      <w:rFonts w:ascii="Arial" w:eastAsia="Times New Roman" w:hAnsi="Arial" w:cs="Arial"/>
      <w:sz w:val="18"/>
      <w:szCs w:val="18"/>
      <w:lang w:val="en-GB" w:eastAsia="zh-CN"/>
    </w:rPr>
  </w:style>
  <w:style w:type="character" w:customStyle="1" w:styleId="FooterChar">
    <w:name w:val="Footer Char"/>
    <w:basedOn w:val="DefaultParagraphFont"/>
    <w:link w:val="Footer"/>
    <w:uiPriority w:val="99"/>
    <w:rsid w:val="00124C4F"/>
    <w:rPr>
      <w:rFonts w:ascii="Times New Roman" w:eastAsia="Times New Roman" w:hAnsi="Times New Roman" w:cs="Times New Roman"/>
      <w:sz w:val="20"/>
      <w:szCs w:val="20"/>
      <w:lang w:val="en-GB" w:eastAsia="zh-CN"/>
    </w:rPr>
  </w:style>
  <w:style w:type="character" w:customStyle="1" w:styleId="UnresolvedMention3">
    <w:name w:val="Unresolved Mention3"/>
    <w:basedOn w:val="DefaultParagraphFont"/>
    <w:uiPriority w:val="99"/>
    <w:semiHidden/>
    <w:unhideWhenUsed/>
    <w:rsid w:val="00950789"/>
    <w:rPr>
      <w:color w:val="605E5C"/>
      <w:shd w:val="clear" w:color="auto" w:fill="E1DFDD"/>
    </w:rPr>
  </w:style>
  <w:style w:type="paragraph" w:customStyle="1" w:styleId="ToRbodytext">
    <w:name w:val="ToR body text"/>
    <w:basedOn w:val="4Bodytext"/>
    <w:link w:val="ToRbodytextChar"/>
    <w:qFormat/>
    <w:rsid w:val="00C43838"/>
    <w:pPr>
      <w:ind w:left="0"/>
    </w:pPr>
  </w:style>
  <w:style w:type="paragraph" w:customStyle="1" w:styleId="ToRbullet">
    <w:name w:val="ToR bullet"/>
    <w:basedOn w:val="6Bullethyphen"/>
    <w:link w:val="ToRbulletChar"/>
    <w:qFormat/>
    <w:rsid w:val="00353DBA"/>
    <w:pPr>
      <w:ind w:left="851"/>
    </w:pPr>
  </w:style>
  <w:style w:type="character" w:customStyle="1" w:styleId="ToRbodytextChar">
    <w:name w:val="ToR body text Char"/>
    <w:basedOn w:val="4BodytextChar"/>
    <w:link w:val="ToRbodytext"/>
    <w:rsid w:val="00C43838"/>
    <w:rPr>
      <w:rFonts w:ascii="Times New Roman" w:eastAsia="Times New Roman" w:hAnsi="Times New Roman" w:cs="Times New Roman"/>
      <w:b w:val="0"/>
      <w:sz w:val="20"/>
      <w:szCs w:val="20"/>
      <w:lang w:val="en-GB" w:eastAsia="zh-CN"/>
    </w:rPr>
  </w:style>
  <w:style w:type="character" w:customStyle="1" w:styleId="ToRbulletChar">
    <w:name w:val="ToR bullet Char"/>
    <w:basedOn w:val="6BullethyphenChar"/>
    <w:link w:val="ToRbullet"/>
    <w:rsid w:val="00353DBA"/>
    <w:rPr>
      <w:rFonts w:ascii="Times New Roman" w:eastAsia="Times New Roman" w:hAnsi="Times New Roman" w:cs="Times New Roman"/>
      <w:sz w:val="20"/>
      <w:szCs w:val="20"/>
      <w:lang w:val="en-GB" w:eastAsia="zh-CN"/>
    </w:rPr>
  </w:style>
  <w:style w:type="character" w:styleId="UnresolvedMention">
    <w:name w:val="Unresolved Mention"/>
    <w:basedOn w:val="DefaultParagraphFont"/>
    <w:uiPriority w:val="99"/>
    <w:unhideWhenUsed/>
    <w:rsid w:val="007F7AFB"/>
    <w:rPr>
      <w:color w:val="605E5C"/>
      <w:shd w:val="clear" w:color="auto" w:fill="E1DFDD"/>
    </w:rPr>
  </w:style>
  <w:style w:type="paragraph" w:customStyle="1" w:styleId="Numberbullet">
    <w:name w:val="Number bullet"/>
    <w:basedOn w:val="ListParagraph"/>
    <w:link w:val="NumberbulletChar"/>
    <w:qFormat/>
    <w:rsid w:val="00452492"/>
    <w:pPr>
      <w:numPr>
        <w:numId w:val="6"/>
      </w:numPr>
      <w:overflowPunct/>
      <w:autoSpaceDE/>
      <w:autoSpaceDN/>
      <w:adjustRightInd/>
      <w:spacing w:line="276" w:lineRule="auto"/>
      <w:ind w:left="357" w:hanging="357"/>
      <w:contextualSpacing w:val="0"/>
      <w:jc w:val="left"/>
      <w:textAlignment w:val="auto"/>
    </w:pPr>
  </w:style>
  <w:style w:type="paragraph" w:customStyle="1" w:styleId="Linebulletindented">
    <w:name w:val="Line bullet indented"/>
    <w:basedOn w:val="Numberbullet"/>
    <w:link w:val="LinebulletindentedChar"/>
    <w:qFormat/>
    <w:rsid w:val="00452492"/>
    <w:pPr>
      <w:numPr>
        <w:ilvl w:val="1"/>
      </w:numPr>
      <w:ind w:left="782" w:hanging="357"/>
      <w:contextualSpacing/>
    </w:pPr>
  </w:style>
  <w:style w:type="character" w:customStyle="1" w:styleId="NumberbulletChar">
    <w:name w:val="Number bullet Char"/>
    <w:basedOn w:val="ListParagraphChar"/>
    <w:link w:val="Numberbullet"/>
    <w:rsid w:val="00452492"/>
    <w:rPr>
      <w:rFonts w:ascii="Times New Roman" w:eastAsia="Times New Roman" w:hAnsi="Times New Roman" w:cs="Times New Roman"/>
      <w:sz w:val="20"/>
      <w:szCs w:val="20"/>
      <w:lang w:val="en-GB" w:eastAsia="zh-CN"/>
    </w:rPr>
  </w:style>
  <w:style w:type="paragraph" w:customStyle="1" w:styleId="ibullet">
    <w:name w:val="i. bullet"/>
    <w:basedOn w:val="Linebulletindented"/>
    <w:qFormat/>
    <w:rsid w:val="00452492"/>
    <w:pPr>
      <w:numPr>
        <w:ilvl w:val="2"/>
      </w:numPr>
      <w:ind w:left="1173" w:hanging="181"/>
    </w:pPr>
  </w:style>
  <w:style w:type="character" w:customStyle="1" w:styleId="LinebulletindentedChar">
    <w:name w:val="Line bullet indented Char"/>
    <w:basedOn w:val="NumberbulletChar"/>
    <w:link w:val="Linebulletindented"/>
    <w:rsid w:val="00452492"/>
    <w:rPr>
      <w:rFonts w:ascii="Times New Roman" w:eastAsia="Times New Roman" w:hAnsi="Times New Roman" w:cs="Times New Roman"/>
      <w:sz w:val="20"/>
      <w:szCs w:val="20"/>
      <w:lang w:val="en-GB" w:eastAsia="zh-CN"/>
    </w:rPr>
  </w:style>
  <w:style w:type="paragraph" w:customStyle="1" w:styleId="tiret1">
    <w:name w:val="tiret1"/>
    <w:basedOn w:val="Normal"/>
    <w:rsid w:val="00171B61"/>
    <w:pPr>
      <w:overflowPunct/>
      <w:autoSpaceDE/>
      <w:autoSpaceDN/>
      <w:adjustRightInd/>
      <w:spacing w:after="120"/>
      <w:ind w:left="851" w:hanging="284"/>
      <w:textAlignment w:val="auto"/>
    </w:pPr>
    <w:rPr>
      <w:rFonts w:eastAsiaTheme="minorHAnsi"/>
      <w:color w:val="000000"/>
      <w:lang w:val="en-US" w:eastAsia="en-US"/>
    </w:rPr>
  </w:style>
  <w:style w:type="paragraph" w:styleId="Revision">
    <w:name w:val="Revision"/>
    <w:hidden/>
    <w:uiPriority w:val="99"/>
    <w:semiHidden/>
    <w:rsid w:val="0005011B"/>
    <w:pPr>
      <w:spacing w:after="0" w:line="240" w:lineRule="auto"/>
    </w:pPr>
    <w:rPr>
      <w:rFonts w:ascii="Times New Roman" w:eastAsia="Times New Roman" w:hAnsi="Times New Roman" w:cs="Times New Roman"/>
      <w:sz w:val="20"/>
      <w:szCs w:val="20"/>
      <w:lang w:val="en-GB" w:eastAsia="zh-CN"/>
    </w:rPr>
  </w:style>
  <w:style w:type="paragraph" w:customStyle="1" w:styleId="Bulletarial">
    <w:name w:val="Bullet arial"/>
    <w:basedOn w:val="6Bullethyphen"/>
    <w:link w:val="BulletarialChar"/>
    <w:rsid w:val="00417DA6"/>
    <w:pPr>
      <w:widowControl w:val="0"/>
      <w:numPr>
        <w:numId w:val="0"/>
      </w:numPr>
      <w:suppressAutoHyphens/>
      <w:spacing w:before="60" w:after="60"/>
      <w:ind w:left="227" w:hanging="227"/>
      <w:contextualSpacing w:val="0"/>
    </w:pPr>
    <w:rPr>
      <w:rFonts w:ascii="Arial" w:hAnsi="Arial" w:cs="Arial"/>
    </w:rPr>
  </w:style>
  <w:style w:type="character" w:customStyle="1" w:styleId="BulletarialChar">
    <w:name w:val="Bullet arial Char"/>
    <w:basedOn w:val="6BullethyphenChar"/>
    <w:link w:val="Bulletarial"/>
    <w:rsid w:val="00417DA6"/>
    <w:rPr>
      <w:rFonts w:ascii="Arial" w:eastAsia="Times New Roman" w:hAnsi="Arial" w:cs="Arial"/>
      <w:sz w:val="20"/>
      <w:szCs w:val="20"/>
      <w:lang w:val="en-GB" w:eastAsia="zh-CN"/>
    </w:rPr>
  </w:style>
  <w:style w:type="paragraph" w:customStyle="1" w:styleId="AMUParagraph">
    <w:name w:val="AMU_Paragraph"/>
    <w:basedOn w:val="Normal"/>
    <w:link w:val="AMUParagraphChar"/>
    <w:qFormat/>
    <w:rsid w:val="003A7B7C"/>
    <w:rPr>
      <w:rFonts w:asciiTheme="minorHAnsi" w:hAnsiTheme="minorHAnsi" w:cstheme="minorHAnsi"/>
      <w:color w:val="000000"/>
      <w:sz w:val="24"/>
      <w:lang w:eastAsia="en-US"/>
    </w:rPr>
  </w:style>
  <w:style w:type="character" w:customStyle="1" w:styleId="AMUParagraphChar">
    <w:name w:val="AMU_Paragraph Char"/>
    <w:basedOn w:val="DefaultParagraphFont"/>
    <w:link w:val="AMUParagraph"/>
    <w:rsid w:val="003A7B7C"/>
    <w:rPr>
      <w:rFonts w:eastAsia="Times New Roman" w:cstheme="minorHAnsi"/>
      <w:color w:val="000000"/>
      <w:sz w:val="24"/>
      <w:szCs w:val="20"/>
      <w:lang w:val="en-GB"/>
    </w:rPr>
  </w:style>
  <w:style w:type="paragraph" w:customStyle="1" w:styleId="Bulletabcagenda">
    <w:name w:val="Bullet abc agenda"/>
    <w:link w:val="BulletabcagendaChar"/>
    <w:qFormat/>
    <w:rsid w:val="009312D7"/>
    <w:pPr>
      <w:spacing w:after="0"/>
      <w:ind w:left="785" w:hanging="360"/>
    </w:pPr>
    <w:rPr>
      <w:rFonts w:ascii="Times New Roman" w:eastAsia="Times New Roman" w:hAnsi="Times New Roman" w:cs="Times New Roman"/>
      <w:sz w:val="20"/>
      <w:szCs w:val="20"/>
      <w:lang w:val="en-GB" w:eastAsia="zh-CN"/>
    </w:rPr>
  </w:style>
  <w:style w:type="character" w:customStyle="1" w:styleId="BulletabcagendaChar">
    <w:name w:val="Bullet abc agenda Char"/>
    <w:basedOn w:val="5BulletabcChar"/>
    <w:link w:val="Bulletabcagenda"/>
    <w:rsid w:val="009312D7"/>
    <w:rPr>
      <w:rFonts w:ascii="Times New Roman" w:eastAsia="Times New Roman" w:hAnsi="Times New Roman" w:cs="Times New Roman"/>
      <w:b/>
      <w:sz w:val="20"/>
      <w:szCs w:val="20"/>
      <w:lang w:val="en-GB" w:eastAsia="zh-CN"/>
    </w:rPr>
  </w:style>
  <w:style w:type="paragraph" w:customStyle="1" w:styleId="BulletsAppendix">
    <w:name w:val="Bullets Appendix"/>
    <w:link w:val="BulletsAppendixChar"/>
    <w:qFormat/>
    <w:rsid w:val="00B34E4E"/>
    <w:pPr>
      <w:numPr>
        <w:numId w:val="7"/>
      </w:numPr>
      <w:spacing w:after="0"/>
    </w:pPr>
    <w:rPr>
      <w:rFonts w:ascii="Times New Roman" w:eastAsia="Times New Roman" w:hAnsi="Times New Roman" w:cs="Times New Roman"/>
      <w:sz w:val="20"/>
      <w:szCs w:val="20"/>
      <w:lang w:val="en-GB" w:eastAsia="zh-CN"/>
    </w:rPr>
  </w:style>
  <w:style w:type="character" w:customStyle="1" w:styleId="BulletsAppendixChar">
    <w:name w:val="Bullets Appendix Char"/>
    <w:basedOn w:val="5BulletabcChar"/>
    <w:link w:val="BulletsAppendix"/>
    <w:rsid w:val="00B34E4E"/>
    <w:rPr>
      <w:rFonts w:ascii="Times New Roman" w:eastAsia="Times New Roman" w:hAnsi="Times New Roman" w:cs="Times New Roman"/>
      <w:b w:val="0"/>
      <w:sz w:val="20"/>
      <w:szCs w:val="20"/>
      <w:lang w:val="en-GB" w:eastAsia="zh-CN"/>
    </w:rPr>
  </w:style>
  <w:style w:type="paragraph" w:customStyle="1" w:styleId="Decisionlistbullet">
    <w:name w:val="Decision list bullet"/>
    <w:basedOn w:val="4Bodytext"/>
    <w:link w:val="DecisionlistbulletChar"/>
    <w:qFormat/>
    <w:rsid w:val="00180ADD"/>
    <w:pPr>
      <w:numPr>
        <w:numId w:val="8"/>
      </w:numPr>
      <w:ind w:left="927"/>
    </w:pPr>
  </w:style>
  <w:style w:type="paragraph" w:customStyle="1" w:styleId="Decisionlistnobullet">
    <w:name w:val="Decision list no bullet"/>
    <w:basedOn w:val="4Bodytext"/>
    <w:link w:val="DecisionlistnobulletChar"/>
    <w:qFormat/>
    <w:rsid w:val="00180ADD"/>
    <w:pPr>
      <w:ind w:left="850"/>
    </w:pPr>
  </w:style>
  <w:style w:type="character" w:customStyle="1" w:styleId="DecisionlistbulletChar">
    <w:name w:val="Decision list bullet Char"/>
    <w:basedOn w:val="4BodytextChar"/>
    <w:link w:val="Decisionlistbullet"/>
    <w:rsid w:val="00180ADD"/>
    <w:rPr>
      <w:rFonts w:ascii="Times New Roman" w:eastAsia="Times New Roman" w:hAnsi="Times New Roman" w:cs="Times New Roman"/>
      <w:b w:val="0"/>
      <w:sz w:val="20"/>
      <w:szCs w:val="20"/>
      <w:lang w:val="en-GB" w:eastAsia="zh-CN"/>
    </w:rPr>
  </w:style>
  <w:style w:type="character" w:customStyle="1" w:styleId="DecisionlistnobulletChar">
    <w:name w:val="Decision list no bullet Char"/>
    <w:basedOn w:val="4BodytextChar"/>
    <w:link w:val="Decisionlistnobullet"/>
    <w:rsid w:val="00180ADD"/>
    <w:rPr>
      <w:rFonts w:ascii="Times New Roman" w:eastAsia="Times New Roman" w:hAnsi="Times New Roman" w:cs="Times New Roman"/>
      <w:b w:val="0"/>
      <w:sz w:val="20"/>
      <w:szCs w:val="20"/>
      <w:lang w:val="en-GB" w:eastAsia="zh-CN"/>
    </w:rPr>
  </w:style>
  <w:style w:type="paragraph" w:customStyle="1" w:styleId="7Bodytextafterbullet">
    <w:name w:val="7. Body text after bullet"/>
    <w:basedOn w:val="Para11"/>
    <w:link w:val="7BodytextafterbulletChar"/>
    <w:qFormat/>
    <w:rsid w:val="000E3A48"/>
  </w:style>
  <w:style w:type="paragraph" w:customStyle="1" w:styleId="Numberlistsecondlevel">
    <w:name w:val="Number list second level"/>
    <w:basedOn w:val="Numberlist"/>
    <w:link w:val="NumberlistsecondlevelChar"/>
    <w:qFormat/>
    <w:rsid w:val="002B082E"/>
    <w:pPr>
      <w:numPr>
        <w:ilvl w:val="1"/>
      </w:numPr>
      <w:spacing w:after="40"/>
    </w:pPr>
  </w:style>
  <w:style w:type="character" w:customStyle="1" w:styleId="11Char">
    <w:name w:val="1.1. Char"/>
    <w:basedOn w:val="DefaultParagraphFont"/>
    <w:link w:val="11"/>
    <w:rsid w:val="00DB3528"/>
    <w:rPr>
      <w:rFonts w:ascii="Times New Roman" w:eastAsia="Times New Roman" w:hAnsi="Times New Roman" w:cs="Times New Roman"/>
      <w:b/>
      <w:sz w:val="20"/>
      <w:szCs w:val="20"/>
      <w:lang w:val="en-GB" w:eastAsia="zh-CN"/>
    </w:rPr>
  </w:style>
  <w:style w:type="character" w:customStyle="1" w:styleId="Para11Char">
    <w:name w:val="Para 1.1. Char"/>
    <w:basedOn w:val="11Char"/>
    <w:link w:val="Para11"/>
    <w:rsid w:val="00DB3528"/>
    <w:rPr>
      <w:rFonts w:ascii="Times New Roman" w:eastAsia="Times New Roman" w:hAnsi="Times New Roman" w:cs="Times New Roman"/>
      <w:b w:val="0"/>
      <w:sz w:val="20"/>
      <w:szCs w:val="20"/>
      <w:lang w:val="en-GB" w:eastAsia="zh-CN"/>
    </w:rPr>
  </w:style>
  <w:style w:type="character" w:customStyle="1" w:styleId="7BodytextafterbulletChar">
    <w:name w:val="7. Body text after bullet Char"/>
    <w:basedOn w:val="Para11Char"/>
    <w:link w:val="7Bodytextafterbullet"/>
    <w:rsid w:val="000E3A48"/>
    <w:rPr>
      <w:rFonts w:ascii="Times New Roman" w:eastAsia="Times New Roman" w:hAnsi="Times New Roman" w:cs="Times New Roman"/>
      <w:b w:val="0"/>
      <w:sz w:val="20"/>
      <w:szCs w:val="20"/>
      <w:lang w:val="en-GB" w:eastAsia="zh-CN"/>
    </w:rPr>
  </w:style>
  <w:style w:type="character" w:customStyle="1" w:styleId="NumberlistsecondlevelChar">
    <w:name w:val="Number list second level Char"/>
    <w:basedOn w:val="NumberlistChar"/>
    <w:link w:val="Numberlistsecondlevel"/>
    <w:rsid w:val="002B082E"/>
    <w:rPr>
      <w:rFonts w:ascii="Times New Roman" w:eastAsia="Times New Roman" w:hAnsi="Times New Roman" w:cs="Times New Roman"/>
      <w:sz w:val="20"/>
      <w:szCs w:val="20"/>
      <w:lang w:val="en-GB" w:eastAsia="zh-CN"/>
    </w:rPr>
  </w:style>
  <w:style w:type="character" w:styleId="Mention">
    <w:name w:val="Mention"/>
    <w:basedOn w:val="DefaultParagraphFont"/>
    <w:uiPriority w:val="99"/>
    <w:unhideWhenUsed/>
    <w:rsid w:val="00897BA4"/>
    <w:rPr>
      <w:color w:val="2B579A"/>
      <w:shd w:val="clear" w:color="auto" w:fill="E1DFDD"/>
    </w:rPr>
  </w:style>
  <w:style w:type="paragraph" w:customStyle="1" w:styleId="Participantsemail">
    <w:name w:val="Participants email"/>
    <w:basedOn w:val="Participantdetails"/>
    <w:link w:val="ParticipantsemailChar"/>
    <w:qFormat/>
    <w:rsid w:val="00834545"/>
    <w:pPr>
      <w:spacing w:after="120"/>
    </w:pPr>
    <w:rPr>
      <w:rFonts w:cs="Arial"/>
      <w:bCs/>
      <w:color w:val="0000FF"/>
      <w:szCs w:val="18"/>
      <w:u w:val="single"/>
      <w:lang w:val="fr-FR" w:eastAsia="fr-FR"/>
    </w:rPr>
  </w:style>
  <w:style w:type="character" w:customStyle="1" w:styleId="ParticipantsemailChar">
    <w:name w:val="Participants email Char"/>
    <w:basedOn w:val="ParticipantdetailsChar"/>
    <w:link w:val="Participantsemail"/>
    <w:rsid w:val="00834545"/>
    <w:rPr>
      <w:rFonts w:ascii="Arial Narrow" w:eastAsia="Times New Roman" w:hAnsi="Arial Narrow" w:cs="Arial"/>
      <w:bCs/>
      <w:color w:val="0000FF"/>
      <w:sz w:val="16"/>
      <w:szCs w:val="18"/>
      <w:u w:val="single"/>
      <w:lang w:val="fr-FR" w:eastAsia="fr-FR"/>
    </w:rPr>
  </w:style>
  <w:style w:type="paragraph" w:customStyle="1" w:styleId="Titre31">
    <w:name w:val="Titre 31"/>
    <w:basedOn w:val="3Heading3"/>
    <w:qFormat/>
    <w:rsid w:val="002E60F9"/>
  </w:style>
  <w:style w:type="paragraph" w:customStyle="1" w:styleId="Titre21">
    <w:name w:val="Titre 21"/>
    <w:basedOn w:val="2Heading2"/>
    <w:qFormat/>
    <w:rsid w:val="002E60F9"/>
    <w:rPr>
      <w:bCs/>
    </w:rPr>
  </w:style>
  <w:style w:type="paragraph" w:styleId="NoSpacing">
    <w:name w:val="No Spacing"/>
    <w:uiPriority w:val="1"/>
    <w:qFormat/>
    <w:rsid w:val="00FA3FD8"/>
    <w:pPr>
      <w:spacing w:after="0" w:line="24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4661">
      <w:bodyDiv w:val="1"/>
      <w:marLeft w:val="0"/>
      <w:marRight w:val="0"/>
      <w:marTop w:val="0"/>
      <w:marBottom w:val="0"/>
      <w:divBdr>
        <w:top w:val="none" w:sz="0" w:space="0" w:color="auto"/>
        <w:left w:val="none" w:sz="0" w:space="0" w:color="auto"/>
        <w:bottom w:val="none" w:sz="0" w:space="0" w:color="auto"/>
        <w:right w:val="none" w:sz="0" w:space="0" w:color="auto"/>
      </w:divBdr>
    </w:div>
    <w:div w:id="204488908">
      <w:bodyDiv w:val="1"/>
      <w:marLeft w:val="0"/>
      <w:marRight w:val="0"/>
      <w:marTop w:val="0"/>
      <w:marBottom w:val="0"/>
      <w:divBdr>
        <w:top w:val="none" w:sz="0" w:space="0" w:color="auto"/>
        <w:left w:val="none" w:sz="0" w:space="0" w:color="auto"/>
        <w:bottom w:val="none" w:sz="0" w:space="0" w:color="auto"/>
        <w:right w:val="none" w:sz="0" w:space="0" w:color="auto"/>
      </w:divBdr>
    </w:div>
    <w:div w:id="263222400">
      <w:bodyDiv w:val="1"/>
      <w:marLeft w:val="0"/>
      <w:marRight w:val="0"/>
      <w:marTop w:val="0"/>
      <w:marBottom w:val="0"/>
      <w:divBdr>
        <w:top w:val="none" w:sz="0" w:space="0" w:color="auto"/>
        <w:left w:val="none" w:sz="0" w:space="0" w:color="auto"/>
        <w:bottom w:val="none" w:sz="0" w:space="0" w:color="auto"/>
        <w:right w:val="none" w:sz="0" w:space="0" w:color="auto"/>
      </w:divBdr>
    </w:div>
    <w:div w:id="319358401">
      <w:bodyDiv w:val="1"/>
      <w:marLeft w:val="0"/>
      <w:marRight w:val="0"/>
      <w:marTop w:val="0"/>
      <w:marBottom w:val="0"/>
      <w:divBdr>
        <w:top w:val="none" w:sz="0" w:space="0" w:color="auto"/>
        <w:left w:val="none" w:sz="0" w:space="0" w:color="auto"/>
        <w:bottom w:val="none" w:sz="0" w:space="0" w:color="auto"/>
        <w:right w:val="none" w:sz="0" w:space="0" w:color="auto"/>
      </w:divBdr>
    </w:div>
    <w:div w:id="357120872">
      <w:bodyDiv w:val="1"/>
      <w:marLeft w:val="0"/>
      <w:marRight w:val="0"/>
      <w:marTop w:val="0"/>
      <w:marBottom w:val="0"/>
      <w:divBdr>
        <w:top w:val="none" w:sz="0" w:space="0" w:color="auto"/>
        <w:left w:val="none" w:sz="0" w:space="0" w:color="auto"/>
        <w:bottom w:val="none" w:sz="0" w:space="0" w:color="auto"/>
        <w:right w:val="none" w:sz="0" w:space="0" w:color="auto"/>
      </w:divBdr>
    </w:div>
    <w:div w:id="403265421">
      <w:bodyDiv w:val="1"/>
      <w:marLeft w:val="0"/>
      <w:marRight w:val="0"/>
      <w:marTop w:val="0"/>
      <w:marBottom w:val="0"/>
      <w:divBdr>
        <w:top w:val="none" w:sz="0" w:space="0" w:color="auto"/>
        <w:left w:val="none" w:sz="0" w:space="0" w:color="auto"/>
        <w:bottom w:val="none" w:sz="0" w:space="0" w:color="auto"/>
        <w:right w:val="none" w:sz="0" w:space="0" w:color="auto"/>
      </w:divBdr>
    </w:div>
    <w:div w:id="532108882">
      <w:bodyDiv w:val="1"/>
      <w:marLeft w:val="0"/>
      <w:marRight w:val="0"/>
      <w:marTop w:val="0"/>
      <w:marBottom w:val="0"/>
      <w:divBdr>
        <w:top w:val="none" w:sz="0" w:space="0" w:color="auto"/>
        <w:left w:val="none" w:sz="0" w:space="0" w:color="auto"/>
        <w:bottom w:val="none" w:sz="0" w:space="0" w:color="auto"/>
        <w:right w:val="none" w:sz="0" w:space="0" w:color="auto"/>
      </w:divBdr>
    </w:div>
    <w:div w:id="546258424">
      <w:bodyDiv w:val="1"/>
      <w:marLeft w:val="0"/>
      <w:marRight w:val="0"/>
      <w:marTop w:val="0"/>
      <w:marBottom w:val="0"/>
      <w:divBdr>
        <w:top w:val="none" w:sz="0" w:space="0" w:color="auto"/>
        <w:left w:val="none" w:sz="0" w:space="0" w:color="auto"/>
        <w:bottom w:val="none" w:sz="0" w:space="0" w:color="auto"/>
        <w:right w:val="none" w:sz="0" w:space="0" w:color="auto"/>
      </w:divBdr>
    </w:div>
    <w:div w:id="583688710">
      <w:bodyDiv w:val="1"/>
      <w:marLeft w:val="0"/>
      <w:marRight w:val="0"/>
      <w:marTop w:val="0"/>
      <w:marBottom w:val="0"/>
      <w:divBdr>
        <w:top w:val="none" w:sz="0" w:space="0" w:color="auto"/>
        <w:left w:val="none" w:sz="0" w:space="0" w:color="auto"/>
        <w:bottom w:val="none" w:sz="0" w:space="0" w:color="auto"/>
        <w:right w:val="none" w:sz="0" w:space="0" w:color="auto"/>
      </w:divBdr>
      <w:divsChild>
        <w:div w:id="725449097">
          <w:marLeft w:val="0"/>
          <w:marRight w:val="0"/>
          <w:marTop w:val="200"/>
          <w:marBottom w:val="0"/>
          <w:divBdr>
            <w:top w:val="none" w:sz="0" w:space="0" w:color="auto"/>
            <w:left w:val="none" w:sz="0" w:space="0" w:color="auto"/>
            <w:bottom w:val="none" w:sz="0" w:space="0" w:color="auto"/>
            <w:right w:val="none" w:sz="0" w:space="0" w:color="auto"/>
          </w:divBdr>
        </w:div>
      </w:divsChild>
    </w:div>
    <w:div w:id="610599532">
      <w:bodyDiv w:val="1"/>
      <w:marLeft w:val="0"/>
      <w:marRight w:val="0"/>
      <w:marTop w:val="0"/>
      <w:marBottom w:val="0"/>
      <w:divBdr>
        <w:top w:val="none" w:sz="0" w:space="0" w:color="auto"/>
        <w:left w:val="none" w:sz="0" w:space="0" w:color="auto"/>
        <w:bottom w:val="none" w:sz="0" w:space="0" w:color="auto"/>
        <w:right w:val="none" w:sz="0" w:space="0" w:color="auto"/>
      </w:divBdr>
    </w:div>
    <w:div w:id="803887260">
      <w:bodyDiv w:val="1"/>
      <w:marLeft w:val="0"/>
      <w:marRight w:val="0"/>
      <w:marTop w:val="0"/>
      <w:marBottom w:val="0"/>
      <w:divBdr>
        <w:top w:val="none" w:sz="0" w:space="0" w:color="auto"/>
        <w:left w:val="none" w:sz="0" w:space="0" w:color="auto"/>
        <w:bottom w:val="none" w:sz="0" w:space="0" w:color="auto"/>
        <w:right w:val="none" w:sz="0" w:space="0" w:color="auto"/>
      </w:divBdr>
    </w:div>
    <w:div w:id="848301353">
      <w:bodyDiv w:val="1"/>
      <w:marLeft w:val="0"/>
      <w:marRight w:val="0"/>
      <w:marTop w:val="0"/>
      <w:marBottom w:val="0"/>
      <w:divBdr>
        <w:top w:val="none" w:sz="0" w:space="0" w:color="auto"/>
        <w:left w:val="none" w:sz="0" w:space="0" w:color="auto"/>
        <w:bottom w:val="none" w:sz="0" w:space="0" w:color="auto"/>
        <w:right w:val="none" w:sz="0" w:space="0" w:color="auto"/>
      </w:divBdr>
    </w:div>
    <w:div w:id="985626792">
      <w:bodyDiv w:val="1"/>
      <w:marLeft w:val="0"/>
      <w:marRight w:val="0"/>
      <w:marTop w:val="0"/>
      <w:marBottom w:val="0"/>
      <w:divBdr>
        <w:top w:val="none" w:sz="0" w:space="0" w:color="auto"/>
        <w:left w:val="none" w:sz="0" w:space="0" w:color="auto"/>
        <w:bottom w:val="none" w:sz="0" w:space="0" w:color="auto"/>
        <w:right w:val="none" w:sz="0" w:space="0" w:color="auto"/>
      </w:divBdr>
    </w:div>
    <w:div w:id="1041127154">
      <w:bodyDiv w:val="1"/>
      <w:marLeft w:val="0"/>
      <w:marRight w:val="0"/>
      <w:marTop w:val="0"/>
      <w:marBottom w:val="0"/>
      <w:divBdr>
        <w:top w:val="none" w:sz="0" w:space="0" w:color="auto"/>
        <w:left w:val="none" w:sz="0" w:space="0" w:color="auto"/>
        <w:bottom w:val="none" w:sz="0" w:space="0" w:color="auto"/>
        <w:right w:val="none" w:sz="0" w:space="0" w:color="auto"/>
      </w:divBdr>
    </w:div>
    <w:div w:id="1087196308">
      <w:bodyDiv w:val="1"/>
      <w:marLeft w:val="0"/>
      <w:marRight w:val="0"/>
      <w:marTop w:val="0"/>
      <w:marBottom w:val="0"/>
      <w:divBdr>
        <w:top w:val="none" w:sz="0" w:space="0" w:color="auto"/>
        <w:left w:val="none" w:sz="0" w:space="0" w:color="auto"/>
        <w:bottom w:val="none" w:sz="0" w:space="0" w:color="auto"/>
        <w:right w:val="none" w:sz="0" w:space="0" w:color="auto"/>
      </w:divBdr>
    </w:div>
    <w:div w:id="1091465526">
      <w:bodyDiv w:val="1"/>
      <w:marLeft w:val="0"/>
      <w:marRight w:val="0"/>
      <w:marTop w:val="0"/>
      <w:marBottom w:val="0"/>
      <w:divBdr>
        <w:top w:val="none" w:sz="0" w:space="0" w:color="auto"/>
        <w:left w:val="none" w:sz="0" w:space="0" w:color="auto"/>
        <w:bottom w:val="none" w:sz="0" w:space="0" w:color="auto"/>
        <w:right w:val="none" w:sz="0" w:space="0" w:color="auto"/>
      </w:divBdr>
    </w:div>
    <w:div w:id="1191139808">
      <w:bodyDiv w:val="1"/>
      <w:marLeft w:val="0"/>
      <w:marRight w:val="0"/>
      <w:marTop w:val="0"/>
      <w:marBottom w:val="0"/>
      <w:divBdr>
        <w:top w:val="none" w:sz="0" w:space="0" w:color="auto"/>
        <w:left w:val="none" w:sz="0" w:space="0" w:color="auto"/>
        <w:bottom w:val="none" w:sz="0" w:space="0" w:color="auto"/>
        <w:right w:val="none" w:sz="0" w:space="0" w:color="auto"/>
      </w:divBdr>
    </w:div>
    <w:div w:id="1489205911">
      <w:bodyDiv w:val="1"/>
      <w:marLeft w:val="0"/>
      <w:marRight w:val="0"/>
      <w:marTop w:val="0"/>
      <w:marBottom w:val="0"/>
      <w:divBdr>
        <w:top w:val="none" w:sz="0" w:space="0" w:color="auto"/>
        <w:left w:val="none" w:sz="0" w:space="0" w:color="auto"/>
        <w:bottom w:val="none" w:sz="0" w:space="0" w:color="auto"/>
        <w:right w:val="none" w:sz="0" w:space="0" w:color="auto"/>
      </w:divBdr>
    </w:div>
    <w:div w:id="1503740603">
      <w:bodyDiv w:val="1"/>
      <w:marLeft w:val="0"/>
      <w:marRight w:val="0"/>
      <w:marTop w:val="0"/>
      <w:marBottom w:val="0"/>
      <w:divBdr>
        <w:top w:val="none" w:sz="0" w:space="0" w:color="auto"/>
        <w:left w:val="none" w:sz="0" w:space="0" w:color="auto"/>
        <w:bottom w:val="none" w:sz="0" w:space="0" w:color="auto"/>
        <w:right w:val="none" w:sz="0" w:space="0" w:color="auto"/>
      </w:divBdr>
    </w:div>
    <w:div w:id="1513883581">
      <w:bodyDiv w:val="1"/>
      <w:marLeft w:val="0"/>
      <w:marRight w:val="0"/>
      <w:marTop w:val="0"/>
      <w:marBottom w:val="0"/>
      <w:divBdr>
        <w:top w:val="none" w:sz="0" w:space="0" w:color="auto"/>
        <w:left w:val="none" w:sz="0" w:space="0" w:color="auto"/>
        <w:bottom w:val="none" w:sz="0" w:space="0" w:color="auto"/>
        <w:right w:val="none" w:sz="0" w:space="0" w:color="auto"/>
      </w:divBdr>
      <w:divsChild>
        <w:div w:id="1904098991">
          <w:marLeft w:val="360"/>
          <w:marRight w:val="0"/>
          <w:marTop w:val="200"/>
          <w:marBottom w:val="0"/>
          <w:divBdr>
            <w:top w:val="none" w:sz="0" w:space="0" w:color="auto"/>
            <w:left w:val="none" w:sz="0" w:space="0" w:color="auto"/>
            <w:bottom w:val="none" w:sz="0" w:space="0" w:color="auto"/>
            <w:right w:val="none" w:sz="0" w:space="0" w:color="auto"/>
          </w:divBdr>
        </w:div>
      </w:divsChild>
    </w:div>
    <w:div w:id="1534464028">
      <w:bodyDiv w:val="1"/>
      <w:marLeft w:val="0"/>
      <w:marRight w:val="0"/>
      <w:marTop w:val="0"/>
      <w:marBottom w:val="0"/>
      <w:divBdr>
        <w:top w:val="none" w:sz="0" w:space="0" w:color="auto"/>
        <w:left w:val="none" w:sz="0" w:space="0" w:color="auto"/>
        <w:bottom w:val="none" w:sz="0" w:space="0" w:color="auto"/>
        <w:right w:val="none" w:sz="0" w:space="0" w:color="auto"/>
      </w:divBdr>
    </w:div>
    <w:div w:id="1623613244">
      <w:bodyDiv w:val="1"/>
      <w:marLeft w:val="0"/>
      <w:marRight w:val="0"/>
      <w:marTop w:val="0"/>
      <w:marBottom w:val="0"/>
      <w:divBdr>
        <w:top w:val="none" w:sz="0" w:space="0" w:color="auto"/>
        <w:left w:val="none" w:sz="0" w:space="0" w:color="auto"/>
        <w:bottom w:val="none" w:sz="0" w:space="0" w:color="auto"/>
        <w:right w:val="none" w:sz="0" w:space="0" w:color="auto"/>
      </w:divBdr>
    </w:div>
    <w:div w:id="1686325396">
      <w:bodyDiv w:val="1"/>
      <w:marLeft w:val="0"/>
      <w:marRight w:val="0"/>
      <w:marTop w:val="0"/>
      <w:marBottom w:val="0"/>
      <w:divBdr>
        <w:top w:val="none" w:sz="0" w:space="0" w:color="auto"/>
        <w:left w:val="none" w:sz="0" w:space="0" w:color="auto"/>
        <w:bottom w:val="none" w:sz="0" w:space="0" w:color="auto"/>
        <w:right w:val="none" w:sz="0" w:space="0" w:color="auto"/>
      </w:divBdr>
    </w:div>
    <w:div w:id="1687708140">
      <w:bodyDiv w:val="1"/>
      <w:marLeft w:val="0"/>
      <w:marRight w:val="0"/>
      <w:marTop w:val="0"/>
      <w:marBottom w:val="0"/>
      <w:divBdr>
        <w:top w:val="none" w:sz="0" w:space="0" w:color="auto"/>
        <w:left w:val="none" w:sz="0" w:space="0" w:color="auto"/>
        <w:bottom w:val="none" w:sz="0" w:space="0" w:color="auto"/>
        <w:right w:val="none" w:sz="0" w:space="0" w:color="auto"/>
      </w:divBdr>
    </w:div>
    <w:div w:id="2014065576">
      <w:bodyDiv w:val="1"/>
      <w:marLeft w:val="0"/>
      <w:marRight w:val="0"/>
      <w:marTop w:val="0"/>
      <w:marBottom w:val="0"/>
      <w:divBdr>
        <w:top w:val="none" w:sz="0" w:space="0" w:color="auto"/>
        <w:left w:val="none" w:sz="0" w:space="0" w:color="auto"/>
        <w:bottom w:val="none" w:sz="0" w:space="0" w:color="auto"/>
        <w:right w:val="none" w:sz="0" w:space="0" w:color="auto"/>
      </w:divBdr>
    </w:div>
    <w:div w:id="207403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eduardo@enaca.org" TargetMode="External"/><Relationship Id="rId21" Type="http://schemas.openxmlformats.org/officeDocument/2006/relationships/hyperlink" Target="mailto:moritz@icon.co.za"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CHANG_Siow_Foong@nparks.gov.sg" TargetMode="External"/><Relationship Id="rId33" Type="http://schemas.openxmlformats.org/officeDocument/2006/relationships/hyperlink" Target="mailto:k.busson@oie.i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gerard.moulin@anses.fr"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eavendano@yahoo.com" TargetMode="External"/><Relationship Id="rId32" Type="http://schemas.openxmlformats.org/officeDocument/2006/relationships/hyperlink" Target="mailto:o.valsson@oie.in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ravendano@unab.cl" TargetMode="External"/><Relationship Id="rId28" Type="http://schemas.openxmlformats.org/officeDocument/2006/relationships/header" Target="header5.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Donald.Prater@fda.hhs.gov" TargetMode="External"/><Relationship Id="rId31" Type="http://schemas.openxmlformats.org/officeDocument/2006/relationships/hyperlink" Target="mailto:d.mateo@oi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david.verner-jeffreys@cefas.co.uk" TargetMode="External"/><Relationship Id="rId27" Type="http://schemas.openxmlformats.org/officeDocument/2006/relationships/hyperlink" Target="mailto:frederick.uhland@canada.ca" TargetMode="External"/><Relationship Id="rId30" Type="http://schemas.openxmlformats.org/officeDocument/2006/relationships/hyperlink" Target="mailto:j.yugueros-marcos@oie.int" TargetMode="Externa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406B331CF035B43A911B7098BCB377F" ma:contentTypeVersion="4" ma:contentTypeDescription="Create a new document." ma:contentTypeScope="" ma:versionID="9fa43f50cee46671d43d46c04720df34">
  <xsd:schema xmlns:xsd="http://www.w3.org/2001/XMLSchema" xmlns:xs="http://www.w3.org/2001/XMLSchema" xmlns:p="http://schemas.microsoft.com/office/2006/metadata/properties" xmlns:ns2="456e6f85-e146-4dc5-813a-58ff3894656f" targetNamespace="http://schemas.microsoft.com/office/2006/metadata/properties" ma:root="true" ma:fieldsID="4763865edfb69bb232e51a32e179de5a" ns2:_="">
    <xsd:import namespace="456e6f85-e146-4dc5-813a-58ff389465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e6f85-e146-4dc5-813a-58ff38946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B5B15-89F9-48B4-A6E4-9759DCD61081}">
  <ds:schemaRefs>
    <ds:schemaRef ds:uri="http://schemas.microsoft.com/sharepoint/v3/contenttype/forms"/>
  </ds:schemaRefs>
</ds:datastoreItem>
</file>

<file path=customXml/itemProps2.xml><?xml version="1.0" encoding="utf-8"?>
<ds:datastoreItem xmlns:ds="http://schemas.openxmlformats.org/officeDocument/2006/customXml" ds:itemID="{6DD62718-1892-435D-B533-E22E00F8C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65F784-0120-4EB4-8903-6B8F474A296F}">
  <ds:schemaRefs>
    <ds:schemaRef ds:uri="http://schemas.openxmlformats.org/officeDocument/2006/bibliography"/>
  </ds:schemaRefs>
</ds:datastoreItem>
</file>

<file path=customXml/itemProps4.xml><?xml version="1.0" encoding="utf-8"?>
<ds:datastoreItem xmlns:ds="http://schemas.openxmlformats.org/officeDocument/2006/customXml" ds:itemID="{734C427C-46D4-4718-8FE4-F40D3062D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e6f85-e146-4dc5-813a-58ff38946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Carolee Carson</dc:creator>
  <cp:keywords/>
  <cp:lastModifiedBy>Dante Matéo</cp:lastModifiedBy>
  <cp:revision>3</cp:revision>
  <cp:lastPrinted>2020-10-19T01:02:00Z</cp:lastPrinted>
  <dcterms:created xsi:type="dcterms:W3CDTF">2022-02-23T15:53:00Z</dcterms:created>
  <dcterms:modified xsi:type="dcterms:W3CDTF">2022-02-23T15:54:00Z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0x0101007406B331CF035B43A911B7098BCB377F</vt:lpwstr>
  </property>
  <property fmtid="{D5CDD505-2E9C-101B-9397-08002B2CF9AE}" pid="3" name="MSIP_Label_4f288355-fb4c-44cd-b9ca-40cfc2aee5f8_Enabled">
    <vt:lpwstr>true</vt:lpwstr>
  </property>
  <property fmtid="{D5CDD505-2E9C-101B-9397-08002B2CF9AE}" pid="4" name="MSIP_Label_4f288355-fb4c-44cd-b9ca-40cfc2aee5f8_SetDate">
    <vt:lpwstr>2022-02-14T10:45:13Z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8d796574-3c92-4e95-802f-e3fa0f7edb86</vt:lpwstr>
  </property>
  <property fmtid="{D5CDD505-2E9C-101B-9397-08002B2CF9AE}" pid="9" name="MSIP_Label_4f288355-fb4c-44cd-b9ca-40cfc2aee5f8_ContentBits">
    <vt:lpwstr>0</vt:lpwstr>
  </property>
</Properties>
</file>